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DBF" w:rsidRPr="00D6578E" w:rsidRDefault="00612DBF" w:rsidP="00315F03">
      <w:pPr>
        <w:spacing w:after="0"/>
        <w:jc w:val="center"/>
        <w:rPr>
          <w:rFonts w:ascii="Times New Roman" w:hAnsi="Times New Roman"/>
          <w:b/>
          <w:sz w:val="28"/>
          <w:szCs w:val="28"/>
        </w:rPr>
      </w:pPr>
      <w:bookmarkStart w:id="0" w:name="_GoBack"/>
      <w:bookmarkEnd w:id="0"/>
      <w:r w:rsidRPr="00D6578E">
        <w:rPr>
          <w:rFonts w:ascii="Times New Roman" w:hAnsi="Times New Roman"/>
          <w:b/>
          <w:sz w:val="28"/>
          <w:szCs w:val="28"/>
        </w:rPr>
        <w:t xml:space="preserve">МИНИСТЕРСТВО ОБРАЗОВАНИЯ И НАУКИ </w:t>
      </w:r>
    </w:p>
    <w:p w:rsidR="007A03E8" w:rsidRPr="00D6578E" w:rsidRDefault="00612DBF" w:rsidP="0094733F">
      <w:pPr>
        <w:spacing w:after="0"/>
        <w:jc w:val="center"/>
        <w:rPr>
          <w:rFonts w:ascii="Times New Roman" w:hAnsi="Times New Roman"/>
          <w:b/>
          <w:sz w:val="28"/>
          <w:szCs w:val="28"/>
          <w:lang w:val="kk-KZ"/>
        </w:rPr>
      </w:pPr>
      <w:r w:rsidRPr="00D6578E">
        <w:rPr>
          <w:rFonts w:ascii="Times New Roman" w:hAnsi="Times New Roman"/>
          <w:b/>
          <w:sz w:val="28"/>
          <w:szCs w:val="28"/>
        </w:rPr>
        <w:t>КЫРГЫЗСКОЙ РЕСПУБЛИКИ</w:t>
      </w:r>
    </w:p>
    <w:p w:rsidR="007A03E8" w:rsidRPr="005C307B" w:rsidRDefault="00457FF6" w:rsidP="007A03E8">
      <w:pPr>
        <w:jc w:val="center"/>
        <w:rPr>
          <w:rFonts w:ascii="Times New Roman" w:hAnsi="Times New Roman"/>
          <w:b/>
          <w:sz w:val="28"/>
          <w:szCs w:val="28"/>
          <w:lang w:val="kk-KZ"/>
        </w:rPr>
      </w:pPr>
      <w:r w:rsidRPr="005C307B">
        <w:rPr>
          <w:rFonts w:ascii="Times New Roman" w:hAnsi="Times New Roman"/>
          <w:b/>
          <w:sz w:val="28"/>
          <w:szCs w:val="28"/>
        </w:rPr>
        <w:t>КЫРГЫЗСКАЯ ГОСУДАРСТВЕННАЯ АКАДЕМИЯ ФИЗИЧЕСКОЙ</w:t>
      </w:r>
      <w:r w:rsidR="00E03862" w:rsidRPr="005C307B">
        <w:rPr>
          <w:rFonts w:ascii="Times New Roman" w:hAnsi="Times New Roman"/>
          <w:b/>
          <w:sz w:val="28"/>
          <w:szCs w:val="28"/>
        </w:rPr>
        <w:t xml:space="preserve"> </w:t>
      </w:r>
      <w:r w:rsidR="00F63EF6" w:rsidRPr="005C307B">
        <w:rPr>
          <w:rFonts w:ascii="Times New Roman" w:hAnsi="Times New Roman"/>
          <w:b/>
          <w:sz w:val="28"/>
          <w:szCs w:val="28"/>
        </w:rPr>
        <w:t xml:space="preserve">КУЛЬТУРЫ И СПОРТА </w:t>
      </w:r>
    </w:p>
    <w:p w:rsidR="0094733F" w:rsidRDefault="0094733F" w:rsidP="0094733F">
      <w:pPr>
        <w:spacing w:after="0"/>
        <w:jc w:val="center"/>
        <w:rPr>
          <w:rStyle w:val="af4"/>
          <w:rFonts w:ascii="Times New Roman" w:hAnsi="Times New Roman"/>
          <w:b/>
          <w:bCs/>
          <w:i w:val="0"/>
          <w:iCs w:val="0"/>
          <w:color w:val="000000" w:themeColor="text1"/>
          <w:sz w:val="28"/>
          <w:szCs w:val="28"/>
          <w:shd w:val="clear" w:color="auto" w:fill="FFFFFF"/>
        </w:rPr>
      </w:pPr>
      <w:r w:rsidRPr="0094733F">
        <w:rPr>
          <w:rStyle w:val="af4"/>
          <w:rFonts w:ascii="Times New Roman" w:hAnsi="Times New Roman"/>
          <w:b/>
          <w:bCs/>
          <w:i w:val="0"/>
          <w:iCs w:val="0"/>
          <w:color w:val="000000" w:themeColor="text1"/>
          <w:sz w:val="28"/>
          <w:szCs w:val="28"/>
          <w:shd w:val="clear" w:color="auto" w:fill="FFFFFF"/>
        </w:rPr>
        <w:t>КЫРГЫЗСКО</w:t>
      </w:r>
      <w:r w:rsidRPr="0094733F">
        <w:rPr>
          <w:rFonts w:ascii="Times New Roman" w:hAnsi="Times New Roman"/>
          <w:b/>
          <w:color w:val="000000" w:themeColor="text1"/>
          <w:sz w:val="28"/>
          <w:szCs w:val="28"/>
          <w:shd w:val="clear" w:color="auto" w:fill="FFFFFF"/>
        </w:rPr>
        <w:t>-</w:t>
      </w:r>
      <w:r w:rsidRPr="0094733F">
        <w:rPr>
          <w:rStyle w:val="af4"/>
          <w:rFonts w:ascii="Times New Roman" w:hAnsi="Times New Roman"/>
          <w:b/>
          <w:bCs/>
          <w:i w:val="0"/>
          <w:iCs w:val="0"/>
          <w:color w:val="000000" w:themeColor="text1"/>
          <w:sz w:val="28"/>
          <w:szCs w:val="28"/>
          <w:shd w:val="clear" w:color="auto" w:fill="FFFFFF"/>
        </w:rPr>
        <w:t>УЗБЕКСКИЙ</w:t>
      </w:r>
    </w:p>
    <w:p w:rsidR="0094733F" w:rsidRDefault="0094733F" w:rsidP="0094733F">
      <w:pPr>
        <w:spacing w:after="0"/>
        <w:jc w:val="center"/>
        <w:rPr>
          <w:rFonts w:ascii="Times New Roman" w:hAnsi="Times New Roman"/>
          <w:b/>
          <w:color w:val="000000" w:themeColor="text1"/>
          <w:sz w:val="28"/>
          <w:szCs w:val="28"/>
          <w:shd w:val="clear" w:color="auto" w:fill="FFFFFF"/>
        </w:rPr>
      </w:pPr>
      <w:r w:rsidRPr="0094733F">
        <w:rPr>
          <w:rFonts w:ascii="Times New Roman" w:hAnsi="Times New Roman"/>
          <w:b/>
          <w:color w:val="000000" w:themeColor="text1"/>
          <w:sz w:val="28"/>
          <w:szCs w:val="28"/>
          <w:shd w:val="clear" w:color="auto" w:fill="FFFFFF"/>
        </w:rPr>
        <w:t> МЕЖДУНАРОДНЫЙ </w:t>
      </w:r>
      <w:r w:rsidRPr="0094733F">
        <w:rPr>
          <w:rStyle w:val="af4"/>
          <w:rFonts w:ascii="Times New Roman" w:hAnsi="Times New Roman"/>
          <w:b/>
          <w:bCs/>
          <w:i w:val="0"/>
          <w:iCs w:val="0"/>
          <w:color w:val="000000" w:themeColor="text1"/>
          <w:sz w:val="28"/>
          <w:szCs w:val="28"/>
          <w:shd w:val="clear" w:color="auto" w:fill="FFFFFF"/>
        </w:rPr>
        <w:t>УНИВЕРСИТЕТ</w:t>
      </w:r>
      <w:r w:rsidRPr="0094733F">
        <w:rPr>
          <w:rFonts w:ascii="Times New Roman" w:hAnsi="Times New Roman"/>
          <w:b/>
          <w:color w:val="000000" w:themeColor="text1"/>
          <w:sz w:val="28"/>
          <w:szCs w:val="28"/>
          <w:shd w:val="clear" w:color="auto" w:fill="FFFFFF"/>
        </w:rPr>
        <w:t> ИМЕНИ</w:t>
      </w:r>
    </w:p>
    <w:p w:rsidR="000E3EF3" w:rsidRPr="0094733F" w:rsidRDefault="0094733F" w:rsidP="0094733F">
      <w:pPr>
        <w:spacing w:after="0"/>
        <w:jc w:val="center"/>
        <w:rPr>
          <w:rFonts w:ascii="Times New Roman" w:hAnsi="Times New Roman"/>
          <w:b/>
          <w:color w:val="000000" w:themeColor="text1"/>
          <w:sz w:val="28"/>
          <w:szCs w:val="28"/>
        </w:rPr>
      </w:pPr>
      <w:r>
        <w:rPr>
          <w:rFonts w:ascii="Times New Roman" w:hAnsi="Times New Roman"/>
          <w:b/>
          <w:color w:val="000000" w:themeColor="text1"/>
          <w:sz w:val="28"/>
          <w:szCs w:val="28"/>
          <w:shd w:val="clear" w:color="auto" w:fill="FFFFFF"/>
        </w:rPr>
        <w:t xml:space="preserve"> БАТЫРАЛЫ СЫДЫКОВА</w:t>
      </w:r>
    </w:p>
    <w:p w:rsidR="00AE471D" w:rsidRPr="0094733F" w:rsidRDefault="0094733F" w:rsidP="0094733F">
      <w:pPr>
        <w:spacing w:after="0"/>
        <w:jc w:val="center"/>
        <w:rPr>
          <w:rFonts w:ascii="Times New Roman" w:hAnsi="Times New Roman"/>
          <w:color w:val="000000" w:themeColor="text1"/>
          <w:sz w:val="28"/>
          <w:szCs w:val="28"/>
        </w:rPr>
      </w:pPr>
      <w:r w:rsidRPr="0094733F">
        <w:rPr>
          <w:rStyle w:val="af5"/>
          <w:rFonts w:ascii="Times New Roman" w:hAnsi="Times New Roman"/>
          <w:color w:val="000000" w:themeColor="text1"/>
          <w:sz w:val="28"/>
          <w:szCs w:val="28"/>
          <w:shd w:val="clear" w:color="auto" w:fill="FFFFFF"/>
        </w:rPr>
        <w:t>КЫРГЫЗСКИЙ ГОСУДАРСТВЕННЫ</w:t>
      </w:r>
      <w:r>
        <w:rPr>
          <w:rStyle w:val="af5"/>
          <w:rFonts w:ascii="Times New Roman" w:hAnsi="Times New Roman"/>
          <w:color w:val="000000" w:themeColor="text1"/>
          <w:sz w:val="28"/>
          <w:szCs w:val="28"/>
          <w:shd w:val="clear" w:color="auto" w:fill="FFFFFF"/>
        </w:rPr>
        <w:t>Й ТЕХНИЧЕСКИЙ УНИВЕРСИТЕТ ИМЕНИ</w:t>
      </w:r>
      <w:r w:rsidRPr="0094733F">
        <w:rPr>
          <w:rStyle w:val="af5"/>
          <w:rFonts w:ascii="Times New Roman" w:hAnsi="Times New Roman"/>
          <w:color w:val="000000" w:themeColor="text1"/>
          <w:sz w:val="28"/>
          <w:szCs w:val="28"/>
          <w:shd w:val="clear" w:color="auto" w:fill="FFFFFF"/>
        </w:rPr>
        <w:t xml:space="preserve"> И. РАЗЗАКОВА</w:t>
      </w:r>
    </w:p>
    <w:p w:rsidR="00AE471D" w:rsidRPr="00D6578E" w:rsidRDefault="00AE471D" w:rsidP="00315F03">
      <w:pPr>
        <w:spacing w:after="0"/>
        <w:jc w:val="center"/>
        <w:rPr>
          <w:rFonts w:ascii="Times New Roman" w:hAnsi="Times New Roman"/>
          <w:sz w:val="28"/>
          <w:szCs w:val="28"/>
        </w:rPr>
      </w:pPr>
    </w:p>
    <w:p w:rsidR="00AE471D" w:rsidRPr="0094733F" w:rsidRDefault="00AE471D" w:rsidP="00315F03">
      <w:pPr>
        <w:spacing w:after="0"/>
        <w:jc w:val="right"/>
        <w:rPr>
          <w:rFonts w:ascii="Times New Roman" w:hAnsi="Times New Roman"/>
          <w:b/>
          <w:sz w:val="28"/>
          <w:szCs w:val="28"/>
        </w:rPr>
      </w:pPr>
      <w:r w:rsidRPr="0094733F">
        <w:rPr>
          <w:rFonts w:ascii="Times New Roman" w:hAnsi="Times New Roman"/>
          <w:b/>
          <w:sz w:val="28"/>
          <w:szCs w:val="28"/>
        </w:rPr>
        <w:t>На правах рукописи</w:t>
      </w:r>
    </w:p>
    <w:p w:rsidR="00AE471D" w:rsidRPr="0094733F" w:rsidRDefault="00AD390E" w:rsidP="00315F03">
      <w:pPr>
        <w:spacing w:after="0"/>
        <w:jc w:val="right"/>
        <w:rPr>
          <w:rFonts w:ascii="Times New Roman" w:hAnsi="Times New Roman"/>
          <w:b/>
          <w:sz w:val="28"/>
          <w:szCs w:val="28"/>
          <w:lang w:val="ky-KG"/>
        </w:rPr>
      </w:pPr>
      <w:r w:rsidRPr="0094733F">
        <w:rPr>
          <w:rFonts w:ascii="Times New Roman" w:hAnsi="Times New Roman"/>
          <w:b/>
          <w:sz w:val="28"/>
          <w:szCs w:val="28"/>
        </w:rPr>
        <w:t xml:space="preserve">УДК: </w:t>
      </w:r>
      <w:r w:rsidRPr="0094733F">
        <w:rPr>
          <w:rFonts w:ascii="Times New Roman" w:hAnsi="Times New Roman"/>
          <w:b/>
          <w:sz w:val="28"/>
          <w:szCs w:val="28"/>
          <w:lang w:val="ky-KG"/>
        </w:rPr>
        <w:t>371.1:372.879(575.2)(043.3)</w:t>
      </w:r>
    </w:p>
    <w:p w:rsidR="00AE471D" w:rsidRPr="00D6578E" w:rsidRDefault="00AE471D" w:rsidP="00315F03">
      <w:pPr>
        <w:spacing w:after="0"/>
        <w:jc w:val="right"/>
        <w:rPr>
          <w:rFonts w:ascii="Times New Roman" w:hAnsi="Times New Roman"/>
          <w:sz w:val="28"/>
          <w:szCs w:val="28"/>
        </w:rPr>
      </w:pPr>
    </w:p>
    <w:p w:rsidR="00176114" w:rsidRPr="00D6578E" w:rsidRDefault="00176114" w:rsidP="00315F03">
      <w:pPr>
        <w:spacing w:after="0"/>
        <w:jc w:val="center"/>
        <w:rPr>
          <w:rFonts w:ascii="Times New Roman" w:hAnsi="Times New Roman"/>
          <w:b/>
          <w:sz w:val="28"/>
          <w:szCs w:val="28"/>
        </w:rPr>
      </w:pPr>
    </w:p>
    <w:p w:rsidR="00AE471D" w:rsidRPr="00D6578E" w:rsidRDefault="00AE471D" w:rsidP="00315F03">
      <w:pPr>
        <w:spacing w:after="0"/>
        <w:jc w:val="center"/>
        <w:rPr>
          <w:rFonts w:ascii="Times New Roman" w:hAnsi="Times New Roman"/>
          <w:b/>
          <w:sz w:val="28"/>
          <w:szCs w:val="28"/>
        </w:rPr>
      </w:pPr>
      <w:r w:rsidRPr="00D6578E">
        <w:rPr>
          <w:rFonts w:ascii="Times New Roman" w:hAnsi="Times New Roman"/>
          <w:b/>
          <w:sz w:val="28"/>
          <w:szCs w:val="28"/>
        </w:rPr>
        <w:t>МАТАЗИМОВ  НУРЛАН  КАНЫБАЕВИЧ</w:t>
      </w:r>
    </w:p>
    <w:p w:rsidR="00176114" w:rsidRPr="00D6578E" w:rsidRDefault="00176114" w:rsidP="00315F03">
      <w:pPr>
        <w:spacing w:after="0"/>
        <w:jc w:val="center"/>
        <w:rPr>
          <w:rFonts w:ascii="Times New Roman" w:hAnsi="Times New Roman"/>
          <w:b/>
          <w:sz w:val="28"/>
          <w:szCs w:val="28"/>
          <w:lang w:val="kk-KZ"/>
        </w:rPr>
      </w:pPr>
    </w:p>
    <w:p w:rsidR="00F06D42" w:rsidRPr="00E530ED" w:rsidRDefault="00F06D42" w:rsidP="00315F03">
      <w:pPr>
        <w:spacing w:after="0"/>
        <w:jc w:val="center"/>
        <w:rPr>
          <w:rFonts w:ascii="Times New Roman" w:hAnsi="Times New Roman"/>
          <w:b/>
          <w:sz w:val="28"/>
          <w:szCs w:val="28"/>
        </w:rPr>
      </w:pPr>
    </w:p>
    <w:p w:rsidR="00176114" w:rsidRPr="00E530ED" w:rsidRDefault="00176114" w:rsidP="00315F03">
      <w:pPr>
        <w:spacing w:after="0"/>
        <w:jc w:val="center"/>
        <w:rPr>
          <w:rFonts w:ascii="Times New Roman" w:hAnsi="Times New Roman"/>
          <w:b/>
          <w:sz w:val="28"/>
          <w:szCs w:val="28"/>
        </w:rPr>
      </w:pPr>
      <w:r w:rsidRPr="00E530ED">
        <w:rPr>
          <w:rFonts w:ascii="Times New Roman" w:hAnsi="Times New Roman"/>
          <w:b/>
          <w:sz w:val="28"/>
          <w:szCs w:val="28"/>
        </w:rPr>
        <w:t>ПЕДАГОГИЧЕСКИЕ  ОСНОВЫ  ПОВЫШЕНИЯ  ЭФФЕКТИВНОСТИ ПРОФЕССИОНАЛЬНО</w:t>
      </w:r>
      <w:r w:rsidRPr="00E530ED">
        <w:rPr>
          <w:rFonts w:ascii="Times New Roman" w:hAnsi="Times New Roman"/>
          <w:w w:val="150"/>
          <w:sz w:val="28"/>
          <w:szCs w:val="28"/>
        </w:rPr>
        <w:t>Й</w:t>
      </w:r>
      <w:r w:rsidRPr="00E530ED">
        <w:rPr>
          <w:rFonts w:ascii="Times New Roman" w:hAnsi="Times New Roman"/>
          <w:b/>
          <w:sz w:val="28"/>
          <w:szCs w:val="28"/>
        </w:rPr>
        <w:t xml:space="preserve"> ПОДГОТОВКИ  СУДЬИ ПО КЫРГЫЗСКО</w:t>
      </w:r>
      <w:r w:rsidRPr="00E530ED">
        <w:rPr>
          <w:rFonts w:ascii="Times New Roman" w:hAnsi="Times New Roman"/>
          <w:w w:val="150"/>
          <w:sz w:val="28"/>
          <w:szCs w:val="28"/>
        </w:rPr>
        <w:t>Й</w:t>
      </w:r>
      <w:r w:rsidRPr="00E530ED">
        <w:rPr>
          <w:rFonts w:ascii="Times New Roman" w:hAnsi="Times New Roman"/>
          <w:b/>
          <w:sz w:val="28"/>
          <w:szCs w:val="28"/>
        </w:rPr>
        <w:t xml:space="preserve"> НАЦИОНАЛЬНО</w:t>
      </w:r>
      <w:r w:rsidRPr="00E530ED">
        <w:rPr>
          <w:rFonts w:ascii="Times New Roman" w:hAnsi="Times New Roman"/>
          <w:w w:val="150"/>
          <w:sz w:val="28"/>
          <w:szCs w:val="28"/>
        </w:rPr>
        <w:t>Й</w:t>
      </w:r>
      <w:r w:rsidRPr="00E530ED">
        <w:rPr>
          <w:rFonts w:ascii="Times New Roman" w:hAnsi="Times New Roman"/>
          <w:b/>
          <w:sz w:val="28"/>
          <w:szCs w:val="28"/>
        </w:rPr>
        <w:t xml:space="preserve">  СПОРТИВНО</w:t>
      </w:r>
      <w:r w:rsidRPr="00E530ED">
        <w:rPr>
          <w:rFonts w:ascii="Times New Roman" w:hAnsi="Times New Roman"/>
          <w:w w:val="150"/>
          <w:sz w:val="28"/>
          <w:szCs w:val="28"/>
        </w:rPr>
        <w:t>Й</w:t>
      </w:r>
      <w:r w:rsidRPr="00E530ED">
        <w:rPr>
          <w:rFonts w:ascii="Times New Roman" w:hAnsi="Times New Roman"/>
          <w:b/>
          <w:sz w:val="28"/>
          <w:szCs w:val="28"/>
        </w:rPr>
        <w:t xml:space="preserve">  БОРБЕ  КУРЕШ</w:t>
      </w:r>
    </w:p>
    <w:p w:rsidR="00176114" w:rsidRPr="00D6578E" w:rsidRDefault="00176114" w:rsidP="00315F03">
      <w:pPr>
        <w:spacing w:after="0"/>
        <w:rPr>
          <w:rFonts w:ascii="Times New Roman" w:hAnsi="Times New Roman"/>
          <w:b/>
          <w:sz w:val="28"/>
          <w:szCs w:val="28"/>
        </w:rPr>
      </w:pPr>
    </w:p>
    <w:p w:rsidR="008D3138" w:rsidRPr="00D6578E" w:rsidRDefault="00176114" w:rsidP="00315F03">
      <w:pPr>
        <w:spacing w:after="0"/>
        <w:jc w:val="center"/>
        <w:rPr>
          <w:rFonts w:ascii="Times New Roman" w:hAnsi="Times New Roman"/>
          <w:b/>
          <w:sz w:val="28"/>
          <w:szCs w:val="28"/>
        </w:rPr>
      </w:pPr>
      <w:r w:rsidRPr="00D6578E">
        <w:rPr>
          <w:rFonts w:ascii="Times New Roman" w:hAnsi="Times New Roman"/>
          <w:b/>
          <w:sz w:val="28"/>
          <w:szCs w:val="28"/>
        </w:rPr>
        <w:t xml:space="preserve">13.00.04 – Теория и методика физического воспитания, </w:t>
      </w:r>
    </w:p>
    <w:p w:rsidR="008D3138" w:rsidRPr="00D6578E" w:rsidRDefault="00176114" w:rsidP="00315F03">
      <w:pPr>
        <w:spacing w:after="0"/>
        <w:jc w:val="center"/>
        <w:rPr>
          <w:rFonts w:ascii="Times New Roman" w:hAnsi="Times New Roman"/>
          <w:b/>
          <w:sz w:val="28"/>
          <w:szCs w:val="28"/>
        </w:rPr>
      </w:pPr>
      <w:r w:rsidRPr="00D6578E">
        <w:rPr>
          <w:rFonts w:ascii="Times New Roman" w:hAnsi="Times New Roman"/>
          <w:b/>
          <w:sz w:val="28"/>
          <w:szCs w:val="28"/>
        </w:rPr>
        <w:t xml:space="preserve">спортивной тренировки, оздоровительной </w:t>
      </w:r>
    </w:p>
    <w:p w:rsidR="00176114" w:rsidRPr="00D6578E" w:rsidRDefault="00176114" w:rsidP="00315F03">
      <w:pPr>
        <w:spacing w:after="0"/>
        <w:jc w:val="center"/>
        <w:rPr>
          <w:rFonts w:ascii="Times New Roman" w:hAnsi="Times New Roman"/>
          <w:b/>
          <w:sz w:val="28"/>
          <w:szCs w:val="28"/>
        </w:rPr>
      </w:pPr>
      <w:r w:rsidRPr="00D6578E">
        <w:rPr>
          <w:rFonts w:ascii="Times New Roman" w:hAnsi="Times New Roman"/>
          <w:b/>
          <w:sz w:val="28"/>
          <w:szCs w:val="28"/>
        </w:rPr>
        <w:t>и адаптивной физической культуры</w:t>
      </w:r>
    </w:p>
    <w:p w:rsidR="00176114" w:rsidRPr="00D6578E" w:rsidRDefault="00176114" w:rsidP="00315F03">
      <w:pPr>
        <w:spacing w:after="0"/>
        <w:jc w:val="center"/>
        <w:rPr>
          <w:rFonts w:ascii="Times New Roman" w:hAnsi="Times New Roman"/>
          <w:sz w:val="28"/>
          <w:szCs w:val="28"/>
        </w:rPr>
      </w:pPr>
    </w:p>
    <w:p w:rsidR="008D3138" w:rsidRPr="00D6578E" w:rsidRDefault="008D3138" w:rsidP="00315F03">
      <w:pPr>
        <w:spacing w:after="0"/>
        <w:jc w:val="center"/>
        <w:rPr>
          <w:rFonts w:ascii="Times New Roman" w:hAnsi="Times New Roman"/>
          <w:sz w:val="28"/>
          <w:szCs w:val="28"/>
        </w:rPr>
      </w:pPr>
    </w:p>
    <w:p w:rsidR="00176114" w:rsidRPr="00D6578E" w:rsidRDefault="00176114" w:rsidP="00315F03">
      <w:pPr>
        <w:spacing w:after="0"/>
        <w:jc w:val="center"/>
        <w:rPr>
          <w:rFonts w:ascii="Times New Roman" w:hAnsi="Times New Roman"/>
          <w:b/>
          <w:sz w:val="28"/>
          <w:szCs w:val="28"/>
        </w:rPr>
      </w:pPr>
      <w:r w:rsidRPr="00D6578E">
        <w:rPr>
          <w:rFonts w:ascii="Times New Roman" w:hAnsi="Times New Roman"/>
          <w:b/>
          <w:sz w:val="28"/>
          <w:szCs w:val="28"/>
        </w:rPr>
        <w:t>АВТОРЕФЕРАТ</w:t>
      </w:r>
    </w:p>
    <w:p w:rsidR="00315F03" w:rsidRPr="00D6578E" w:rsidRDefault="00315F03" w:rsidP="00315F03">
      <w:pPr>
        <w:spacing w:after="0"/>
        <w:jc w:val="center"/>
        <w:rPr>
          <w:rFonts w:ascii="Times New Roman" w:hAnsi="Times New Roman"/>
          <w:b/>
          <w:sz w:val="28"/>
          <w:szCs w:val="28"/>
        </w:rPr>
      </w:pPr>
    </w:p>
    <w:p w:rsidR="008D3138" w:rsidRPr="00D6578E" w:rsidRDefault="008D3138" w:rsidP="00315F03">
      <w:pPr>
        <w:spacing w:after="0"/>
        <w:jc w:val="center"/>
        <w:rPr>
          <w:rFonts w:ascii="Times New Roman" w:hAnsi="Times New Roman"/>
          <w:b/>
          <w:sz w:val="28"/>
          <w:szCs w:val="28"/>
        </w:rPr>
      </w:pPr>
    </w:p>
    <w:p w:rsidR="00176114" w:rsidRPr="00D6578E" w:rsidRDefault="00176114" w:rsidP="00315F03">
      <w:pPr>
        <w:spacing w:after="0"/>
        <w:jc w:val="center"/>
        <w:rPr>
          <w:rFonts w:ascii="Times New Roman" w:hAnsi="Times New Roman"/>
          <w:b/>
          <w:sz w:val="28"/>
          <w:szCs w:val="28"/>
        </w:rPr>
      </w:pPr>
      <w:r w:rsidRPr="00D6578E">
        <w:rPr>
          <w:rFonts w:ascii="Times New Roman" w:hAnsi="Times New Roman"/>
          <w:b/>
          <w:sz w:val="28"/>
          <w:szCs w:val="28"/>
        </w:rPr>
        <w:t xml:space="preserve"> диссертации на соискание ученой степени кандидата </w:t>
      </w:r>
    </w:p>
    <w:p w:rsidR="00176114" w:rsidRPr="00D6578E" w:rsidRDefault="00176114" w:rsidP="00315F03">
      <w:pPr>
        <w:spacing w:after="0"/>
        <w:jc w:val="center"/>
        <w:rPr>
          <w:rFonts w:ascii="Times New Roman" w:hAnsi="Times New Roman"/>
          <w:b/>
          <w:sz w:val="28"/>
          <w:szCs w:val="28"/>
        </w:rPr>
      </w:pPr>
      <w:r w:rsidRPr="00D6578E">
        <w:rPr>
          <w:rFonts w:ascii="Times New Roman" w:hAnsi="Times New Roman"/>
          <w:b/>
          <w:sz w:val="28"/>
          <w:szCs w:val="28"/>
        </w:rPr>
        <w:t>педагогических наук</w:t>
      </w:r>
    </w:p>
    <w:p w:rsidR="00F06D42" w:rsidRPr="00D6578E" w:rsidRDefault="00F06D42" w:rsidP="00315F03">
      <w:pPr>
        <w:spacing w:after="0"/>
        <w:jc w:val="center"/>
        <w:rPr>
          <w:rFonts w:ascii="Times New Roman" w:hAnsi="Times New Roman"/>
          <w:b/>
          <w:sz w:val="28"/>
          <w:szCs w:val="28"/>
        </w:rPr>
      </w:pPr>
    </w:p>
    <w:p w:rsidR="00AE471D" w:rsidRPr="00D6578E" w:rsidRDefault="00AE471D" w:rsidP="00315F03">
      <w:pPr>
        <w:spacing w:after="0"/>
        <w:jc w:val="center"/>
        <w:rPr>
          <w:rFonts w:ascii="Times New Roman" w:hAnsi="Times New Roman"/>
          <w:sz w:val="28"/>
          <w:szCs w:val="28"/>
        </w:rPr>
      </w:pPr>
    </w:p>
    <w:p w:rsidR="008D3138" w:rsidRPr="00D6578E" w:rsidRDefault="008D3138" w:rsidP="00752024">
      <w:pPr>
        <w:tabs>
          <w:tab w:val="left" w:pos="350"/>
          <w:tab w:val="left" w:pos="1985"/>
          <w:tab w:val="left" w:pos="2127"/>
        </w:tabs>
        <w:spacing w:after="0"/>
        <w:rPr>
          <w:sz w:val="28"/>
          <w:szCs w:val="28"/>
        </w:rPr>
      </w:pPr>
    </w:p>
    <w:p w:rsidR="00315F03" w:rsidRPr="00D6578E" w:rsidRDefault="00315F03" w:rsidP="00315F03">
      <w:pPr>
        <w:spacing w:after="0"/>
        <w:rPr>
          <w:sz w:val="28"/>
          <w:szCs w:val="28"/>
        </w:rPr>
      </w:pPr>
    </w:p>
    <w:p w:rsidR="008D3138" w:rsidRPr="00D6578E" w:rsidRDefault="008D3138" w:rsidP="00315F03">
      <w:pPr>
        <w:spacing w:after="0"/>
        <w:rPr>
          <w:sz w:val="28"/>
          <w:szCs w:val="28"/>
        </w:rPr>
      </w:pPr>
    </w:p>
    <w:p w:rsidR="00176114" w:rsidRPr="00E530ED" w:rsidRDefault="008A23A9" w:rsidP="00315F03">
      <w:pPr>
        <w:spacing w:after="0"/>
        <w:jc w:val="center"/>
        <w:rPr>
          <w:rFonts w:ascii="Times New Roman" w:hAnsi="Times New Roman"/>
          <w:b/>
          <w:sz w:val="28"/>
          <w:szCs w:val="28"/>
        </w:rPr>
      </w:pPr>
      <w:r w:rsidRPr="00E530ED">
        <w:rPr>
          <w:rFonts w:ascii="Times New Roman" w:hAnsi="Times New Roman"/>
          <w:b/>
          <w:sz w:val="28"/>
          <w:szCs w:val="28"/>
        </w:rPr>
        <w:t>Бишкек – 202</w:t>
      </w:r>
      <w:r w:rsidR="00AD390E" w:rsidRPr="00E530ED">
        <w:rPr>
          <w:rFonts w:ascii="Times New Roman" w:hAnsi="Times New Roman"/>
          <w:b/>
          <w:sz w:val="28"/>
          <w:szCs w:val="28"/>
          <w:lang w:val="kk-KZ"/>
        </w:rPr>
        <w:t>3</w:t>
      </w:r>
    </w:p>
    <w:p w:rsidR="00176114" w:rsidRPr="00D6578E" w:rsidRDefault="00176114" w:rsidP="00315F03">
      <w:pPr>
        <w:spacing w:after="0"/>
        <w:jc w:val="both"/>
        <w:rPr>
          <w:rFonts w:ascii="Times New Roman" w:hAnsi="Times New Roman"/>
          <w:b/>
          <w:sz w:val="28"/>
          <w:szCs w:val="28"/>
        </w:rPr>
      </w:pPr>
      <w:r w:rsidRPr="00D6578E">
        <w:rPr>
          <w:rFonts w:ascii="Times New Roman" w:hAnsi="Times New Roman"/>
          <w:sz w:val="28"/>
          <w:szCs w:val="28"/>
        </w:rPr>
        <w:lastRenderedPageBreak/>
        <w:t xml:space="preserve">Работа выполнена </w:t>
      </w:r>
      <w:r w:rsidRPr="00D6578E">
        <w:rPr>
          <w:rFonts w:ascii="Times New Roman" w:hAnsi="Times New Roman"/>
          <w:b/>
          <w:sz w:val="28"/>
          <w:szCs w:val="28"/>
        </w:rPr>
        <w:t>на кафедре теории и методики физическ</w:t>
      </w:r>
      <w:r w:rsidR="00E536CE" w:rsidRPr="00D6578E">
        <w:rPr>
          <w:rFonts w:ascii="Times New Roman" w:hAnsi="Times New Roman"/>
          <w:b/>
          <w:sz w:val="28"/>
          <w:szCs w:val="28"/>
        </w:rPr>
        <w:t>ой</w:t>
      </w:r>
      <w:r w:rsidRPr="00D6578E">
        <w:rPr>
          <w:rFonts w:ascii="Times New Roman" w:hAnsi="Times New Roman"/>
          <w:b/>
          <w:sz w:val="28"/>
          <w:szCs w:val="28"/>
        </w:rPr>
        <w:t xml:space="preserve"> культуры </w:t>
      </w:r>
    </w:p>
    <w:p w:rsidR="00176114" w:rsidRPr="00D6578E" w:rsidRDefault="00176114" w:rsidP="00315F03">
      <w:pPr>
        <w:spacing w:after="0"/>
        <w:jc w:val="both"/>
        <w:rPr>
          <w:rFonts w:ascii="Times New Roman" w:hAnsi="Times New Roman"/>
          <w:b/>
          <w:sz w:val="28"/>
          <w:szCs w:val="28"/>
        </w:rPr>
      </w:pPr>
      <w:r w:rsidRPr="00D6578E">
        <w:rPr>
          <w:rFonts w:ascii="Times New Roman" w:hAnsi="Times New Roman"/>
          <w:b/>
          <w:sz w:val="28"/>
          <w:szCs w:val="28"/>
        </w:rPr>
        <w:t>Кыргызск</w:t>
      </w:r>
      <w:r w:rsidR="00472196" w:rsidRPr="00D6578E">
        <w:rPr>
          <w:rFonts w:ascii="Times New Roman" w:hAnsi="Times New Roman"/>
          <w:b/>
          <w:sz w:val="28"/>
          <w:szCs w:val="28"/>
        </w:rPr>
        <w:t>о</w:t>
      </w:r>
      <w:r w:rsidR="00BB1C1E">
        <w:rPr>
          <w:rFonts w:ascii="Times New Roman" w:hAnsi="Times New Roman"/>
          <w:b/>
          <w:sz w:val="28"/>
          <w:szCs w:val="28"/>
        </w:rPr>
        <w:t xml:space="preserve"> -</w:t>
      </w:r>
      <w:r w:rsidR="00472196" w:rsidRPr="00D6578E">
        <w:rPr>
          <w:rFonts w:ascii="Times New Roman" w:hAnsi="Times New Roman"/>
          <w:b/>
          <w:sz w:val="28"/>
          <w:szCs w:val="28"/>
        </w:rPr>
        <w:t xml:space="preserve"> </w:t>
      </w:r>
      <w:r w:rsidR="00BB1C1E">
        <w:rPr>
          <w:rFonts w:ascii="Times New Roman" w:hAnsi="Times New Roman"/>
          <w:b/>
          <w:sz w:val="28"/>
          <w:szCs w:val="28"/>
        </w:rPr>
        <w:t>У</w:t>
      </w:r>
      <w:r w:rsidRPr="00D6578E">
        <w:rPr>
          <w:rFonts w:ascii="Times New Roman" w:hAnsi="Times New Roman"/>
          <w:b/>
          <w:sz w:val="28"/>
          <w:szCs w:val="28"/>
        </w:rPr>
        <w:t>збекск</w:t>
      </w:r>
      <w:r w:rsidR="00E536CE" w:rsidRPr="00D6578E">
        <w:rPr>
          <w:rFonts w:ascii="Times New Roman" w:hAnsi="Times New Roman"/>
          <w:b/>
          <w:sz w:val="28"/>
          <w:szCs w:val="28"/>
        </w:rPr>
        <w:t>ого</w:t>
      </w:r>
      <w:r w:rsidRPr="00D6578E">
        <w:rPr>
          <w:rFonts w:ascii="Times New Roman" w:hAnsi="Times New Roman"/>
          <w:b/>
          <w:sz w:val="28"/>
          <w:szCs w:val="28"/>
        </w:rPr>
        <w:t xml:space="preserve">  международн</w:t>
      </w:r>
      <w:r w:rsidR="00472196" w:rsidRPr="00D6578E">
        <w:rPr>
          <w:rFonts w:ascii="Times New Roman" w:hAnsi="Times New Roman"/>
          <w:b/>
          <w:sz w:val="28"/>
          <w:szCs w:val="28"/>
        </w:rPr>
        <w:t>ого</w:t>
      </w:r>
      <w:r w:rsidR="00BB1C1E">
        <w:rPr>
          <w:rFonts w:ascii="Times New Roman" w:hAnsi="Times New Roman"/>
          <w:b/>
          <w:sz w:val="28"/>
          <w:szCs w:val="28"/>
        </w:rPr>
        <w:t xml:space="preserve"> университета имени </w:t>
      </w:r>
      <w:r w:rsidRPr="00D6578E">
        <w:rPr>
          <w:rFonts w:ascii="Times New Roman" w:hAnsi="Times New Roman"/>
          <w:b/>
          <w:sz w:val="28"/>
          <w:szCs w:val="28"/>
        </w:rPr>
        <w:t>Б. Сыдыкова</w:t>
      </w:r>
    </w:p>
    <w:p w:rsidR="00472196" w:rsidRPr="00D6578E" w:rsidRDefault="00472196" w:rsidP="00315F03">
      <w:pPr>
        <w:spacing w:after="0"/>
        <w:jc w:val="both"/>
        <w:rPr>
          <w:rFonts w:ascii="Times New Roman" w:hAnsi="Times New Roman"/>
          <w:b/>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6278"/>
      </w:tblGrid>
      <w:tr w:rsidR="0032256F" w:rsidRPr="00D6578E" w:rsidTr="0032256F">
        <w:trPr>
          <w:trHeight w:hRule="exact" w:val="998"/>
          <w:jc w:val="center"/>
        </w:trPr>
        <w:tc>
          <w:tcPr>
            <w:tcW w:w="3470" w:type="dxa"/>
            <w:shd w:val="clear" w:color="auto" w:fill="FFFFFF"/>
            <w:hideMark/>
          </w:tcPr>
          <w:p w:rsidR="0032256F" w:rsidRPr="00D6578E" w:rsidRDefault="0032256F">
            <w:pPr>
              <w:pStyle w:val="af"/>
              <w:ind w:firstLine="0"/>
              <w:rPr>
                <w:sz w:val="28"/>
                <w:szCs w:val="28"/>
                <w:lang w:bidi="ru-RU"/>
              </w:rPr>
            </w:pPr>
            <w:r w:rsidRPr="00D6578E">
              <w:rPr>
                <w:b/>
                <w:bCs/>
                <w:color w:val="000000"/>
                <w:sz w:val="28"/>
                <w:szCs w:val="28"/>
              </w:rPr>
              <w:t>Научный</w:t>
            </w:r>
            <w:r w:rsidR="00E530ED">
              <w:rPr>
                <w:b/>
                <w:bCs/>
                <w:color w:val="000000"/>
                <w:sz w:val="28"/>
                <w:szCs w:val="28"/>
                <w:lang w:val="ru-RU"/>
              </w:rPr>
              <w:t xml:space="preserve"> </w:t>
            </w:r>
            <w:r w:rsidR="00BB1C1E">
              <w:rPr>
                <w:b/>
                <w:bCs/>
                <w:color w:val="000000"/>
                <w:sz w:val="28"/>
                <w:szCs w:val="28"/>
                <w:lang w:val="ru-RU"/>
              </w:rPr>
              <w:t xml:space="preserve"> </w:t>
            </w:r>
            <w:r w:rsidRPr="00D6578E">
              <w:rPr>
                <w:b/>
                <w:bCs/>
                <w:color w:val="000000"/>
                <w:sz w:val="28"/>
                <w:szCs w:val="28"/>
              </w:rPr>
              <w:t>руководитель:</w:t>
            </w:r>
          </w:p>
        </w:tc>
        <w:tc>
          <w:tcPr>
            <w:tcW w:w="6278" w:type="dxa"/>
            <w:shd w:val="clear" w:color="auto" w:fill="FFFFFF"/>
            <w:hideMark/>
          </w:tcPr>
          <w:p w:rsidR="0032256F" w:rsidRPr="00FB3D62" w:rsidRDefault="0032256F">
            <w:pPr>
              <w:pStyle w:val="af"/>
              <w:ind w:firstLine="920"/>
              <w:rPr>
                <w:sz w:val="28"/>
                <w:szCs w:val="28"/>
                <w:lang w:val="ru-RU" w:bidi="ru-RU"/>
              </w:rPr>
            </w:pPr>
            <w:r w:rsidRPr="00FB3D62">
              <w:rPr>
                <w:color w:val="000000"/>
                <w:sz w:val="28"/>
                <w:szCs w:val="28"/>
                <w:lang w:val="ru-RU"/>
              </w:rPr>
              <w:t>доктор педагогических наук, профессор</w:t>
            </w:r>
          </w:p>
          <w:p w:rsidR="0032256F" w:rsidRPr="00FB3D62" w:rsidRDefault="0032256F">
            <w:pPr>
              <w:pStyle w:val="af"/>
              <w:ind w:firstLine="920"/>
              <w:rPr>
                <w:sz w:val="28"/>
                <w:szCs w:val="28"/>
                <w:lang w:val="ru-RU" w:bidi="ru-RU"/>
              </w:rPr>
            </w:pPr>
            <w:r w:rsidRPr="00FB3D62">
              <w:rPr>
                <w:b/>
                <w:bCs/>
                <w:color w:val="000000"/>
                <w:sz w:val="28"/>
                <w:szCs w:val="28"/>
                <w:lang w:val="ru-RU"/>
              </w:rPr>
              <w:t>Анаркулов</w:t>
            </w:r>
            <w:r w:rsidR="00BB1C1E">
              <w:rPr>
                <w:b/>
                <w:bCs/>
                <w:color w:val="000000"/>
                <w:sz w:val="28"/>
                <w:szCs w:val="28"/>
                <w:lang w:val="ru-RU"/>
              </w:rPr>
              <w:t xml:space="preserve"> </w:t>
            </w:r>
            <w:r w:rsidRPr="00FB3D62">
              <w:rPr>
                <w:b/>
                <w:bCs/>
                <w:color w:val="000000"/>
                <w:sz w:val="28"/>
                <w:szCs w:val="28"/>
                <w:lang w:val="ru-RU"/>
              </w:rPr>
              <w:t>Хабибулла</w:t>
            </w:r>
            <w:r w:rsidR="00BB1C1E">
              <w:rPr>
                <w:b/>
                <w:bCs/>
                <w:color w:val="000000"/>
                <w:sz w:val="28"/>
                <w:szCs w:val="28"/>
                <w:lang w:val="ru-RU"/>
              </w:rPr>
              <w:t xml:space="preserve"> </w:t>
            </w:r>
            <w:r w:rsidRPr="00FB3D62">
              <w:rPr>
                <w:b/>
                <w:bCs/>
                <w:color w:val="000000"/>
                <w:sz w:val="28"/>
                <w:szCs w:val="28"/>
                <w:lang w:val="ru-RU"/>
              </w:rPr>
              <w:t>Файзуллаевич</w:t>
            </w:r>
          </w:p>
        </w:tc>
      </w:tr>
    </w:tbl>
    <w:p w:rsidR="0032256F" w:rsidRPr="00D6578E" w:rsidRDefault="0032256F" w:rsidP="0032256F">
      <w:pPr>
        <w:spacing w:after="239" w:line="1" w:lineRule="exact"/>
        <w:rPr>
          <w:rFonts w:ascii="Arial Unicode MS" w:hAnsi="Arial Unicode MS" w:cs="Arial Unicode MS"/>
          <w:color w:val="000000"/>
          <w:sz w:val="28"/>
          <w:szCs w:val="28"/>
          <w:lang w:bidi="ru-RU"/>
        </w:rPr>
      </w:pPr>
    </w:p>
    <w:p w:rsidR="0032256F" w:rsidRPr="00D6578E" w:rsidRDefault="0032256F" w:rsidP="0032256F">
      <w:pPr>
        <w:pStyle w:val="11"/>
        <w:tabs>
          <w:tab w:val="left" w:pos="4399"/>
          <w:tab w:val="left" w:leader="underscore" w:pos="9175"/>
        </w:tabs>
        <w:spacing w:after="1600"/>
        <w:ind w:firstLine="0"/>
        <w:jc w:val="both"/>
        <w:rPr>
          <w:sz w:val="28"/>
          <w:szCs w:val="28"/>
        </w:rPr>
      </w:pPr>
      <w:r w:rsidRPr="00D6578E">
        <w:rPr>
          <w:b/>
          <w:bCs/>
          <w:color w:val="000000"/>
          <w:sz w:val="28"/>
          <w:szCs w:val="28"/>
        </w:rPr>
        <w:t>Официальные оппоненты:</w:t>
      </w:r>
      <w:r w:rsidRPr="00D6578E">
        <w:rPr>
          <w:b/>
          <w:bCs/>
          <w:color w:val="000000"/>
          <w:sz w:val="28"/>
          <w:szCs w:val="28"/>
        </w:rPr>
        <w:tab/>
      </w:r>
      <w:r w:rsidRPr="00D6578E">
        <w:rPr>
          <w:b/>
          <w:bCs/>
          <w:color w:val="000000"/>
          <w:sz w:val="28"/>
          <w:szCs w:val="28"/>
        </w:rPr>
        <w:tab/>
      </w:r>
    </w:p>
    <w:p w:rsidR="0032256F" w:rsidRPr="00D6578E" w:rsidRDefault="0032256F" w:rsidP="0032256F">
      <w:pPr>
        <w:pStyle w:val="13"/>
        <w:keepNext/>
        <w:keepLines/>
        <w:tabs>
          <w:tab w:val="left" w:pos="4399"/>
          <w:tab w:val="left" w:leader="underscore" w:pos="9175"/>
        </w:tabs>
        <w:spacing w:after="1920"/>
        <w:jc w:val="both"/>
      </w:pPr>
      <w:bookmarkStart w:id="1" w:name="bookmark17"/>
      <w:bookmarkStart w:id="2" w:name="bookmark16"/>
      <w:bookmarkStart w:id="3" w:name="bookmark15"/>
      <w:r w:rsidRPr="00D6578E">
        <w:rPr>
          <w:color w:val="000000"/>
        </w:rPr>
        <w:t>Ведущая организация:</w:t>
      </w:r>
      <w:r w:rsidRPr="00D6578E">
        <w:rPr>
          <w:color w:val="000000"/>
        </w:rPr>
        <w:tab/>
      </w:r>
      <w:r w:rsidRPr="00D6578E">
        <w:rPr>
          <w:color w:val="000000"/>
        </w:rPr>
        <w:tab/>
      </w:r>
      <w:bookmarkEnd w:id="1"/>
      <w:bookmarkEnd w:id="2"/>
      <w:bookmarkEnd w:id="3"/>
    </w:p>
    <w:p w:rsidR="0032256F" w:rsidRPr="00D6578E" w:rsidRDefault="0032256F" w:rsidP="0032256F">
      <w:pPr>
        <w:pStyle w:val="11"/>
        <w:spacing w:after="640"/>
        <w:ind w:firstLine="620"/>
        <w:jc w:val="both"/>
        <w:rPr>
          <w:sz w:val="28"/>
          <w:szCs w:val="28"/>
        </w:rPr>
      </w:pPr>
      <w:r w:rsidRPr="00D6578E">
        <w:rPr>
          <w:color w:val="000000"/>
          <w:sz w:val="28"/>
          <w:szCs w:val="28"/>
        </w:rPr>
        <w:t>Предварительная защит</w:t>
      </w:r>
      <w:r w:rsidR="00E03862">
        <w:rPr>
          <w:color w:val="000000"/>
          <w:sz w:val="28"/>
          <w:szCs w:val="28"/>
        </w:rPr>
        <w:t>а диссертации состоится «»  2023</w:t>
      </w:r>
      <w:r w:rsidRPr="00D6578E">
        <w:rPr>
          <w:color w:val="000000"/>
          <w:sz w:val="28"/>
          <w:szCs w:val="28"/>
        </w:rPr>
        <w:t xml:space="preserve"> года в на заседании диссертационного совета К 13.22.653 по защите диссертаций на соискание ученой степени доктора (кандидата) педагогических наук при КГАФКиС</w:t>
      </w:r>
    </w:p>
    <w:p w:rsidR="0032256F" w:rsidRPr="00D6578E" w:rsidRDefault="0032256F" w:rsidP="0032256F">
      <w:pPr>
        <w:pStyle w:val="11"/>
        <w:spacing w:after="640"/>
        <w:ind w:firstLine="620"/>
        <w:jc w:val="both"/>
        <w:rPr>
          <w:sz w:val="28"/>
          <w:szCs w:val="28"/>
        </w:rPr>
      </w:pPr>
      <w:r w:rsidRPr="00D6578E">
        <w:rPr>
          <w:b/>
          <w:bCs/>
          <w:color w:val="000000"/>
          <w:sz w:val="28"/>
          <w:szCs w:val="28"/>
        </w:rPr>
        <w:t xml:space="preserve">Адрес: </w:t>
      </w:r>
      <w:r w:rsidRPr="00D6578E">
        <w:rPr>
          <w:color w:val="000000"/>
          <w:sz w:val="28"/>
          <w:szCs w:val="28"/>
        </w:rPr>
        <w:t>720064, г. Бишкек, ул.</w:t>
      </w:r>
      <w:r w:rsidR="0094733F">
        <w:rPr>
          <w:color w:val="000000"/>
          <w:sz w:val="28"/>
          <w:szCs w:val="28"/>
        </w:rPr>
        <w:t xml:space="preserve"> </w:t>
      </w:r>
      <w:r w:rsidRPr="00D6578E">
        <w:rPr>
          <w:color w:val="000000"/>
          <w:sz w:val="28"/>
          <w:szCs w:val="28"/>
        </w:rPr>
        <w:t>Ахунбаева, 97.</w:t>
      </w:r>
    </w:p>
    <w:p w:rsidR="0032256F" w:rsidRPr="00D6578E" w:rsidRDefault="0032256F" w:rsidP="0032256F">
      <w:pPr>
        <w:pStyle w:val="11"/>
        <w:spacing w:after="640"/>
        <w:ind w:firstLine="620"/>
        <w:jc w:val="both"/>
        <w:rPr>
          <w:sz w:val="28"/>
          <w:szCs w:val="28"/>
        </w:rPr>
      </w:pPr>
      <w:r w:rsidRPr="00D6578E">
        <w:rPr>
          <w:color w:val="000000"/>
          <w:sz w:val="28"/>
          <w:szCs w:val="28"/>
        </w:rPr>
        <w:t>С диссертацией можно ознакомиться в научной библиотеке КГАФКиС. Адрес: 720064, г. Бишкек, ул.Ахунбаева, 97 и на сайте диссовета (К 13.22.653</w:t>
      </w:r>
      <w:r w:rsidR="00BB1C1E">
        <w:rPr>
          <w:color w:val="000000"/>
          <w:sz w:val="28"/>
          <w:szCs w:val="28"/>
        </w:rPr>
        <w:t>)</w:t>
      </w:r>
    </w:p>
    <w:p w:rsidR="00AD390E" w:rsidRDefault="00E03862" w:rsidP="00AD390E">
      <w:pPr>
        <w:pStyle w:val="11"/>
        <w:spacing w:after="640"/>
        <w:jc w:val="both"/>
        <w:rPr>
          <w:sz w:val="28"/>
          <w:szCs w:val="28"/>
        </w:rPr>
      </w:pPr>
      <w:r>
        <w:rPr>
          <w:color w:val="000000"/>
          <w:sz w:val="28"/>
          <w:szCs w:val="28"/>
        </w:rPr>
        <w:t>Автореферат разослан «»2023</w:t>
      </w:r>
      <w:r w:rsidR="0032256F" w:rsidRPr="00D6578E">
        <w:rPr>
          <w:color w:val="000000"/>
          <w:sz w:val="28"/>
          <w:szCs w:val="28"/>
        </w:rPr>
        <w:t xml:space="preserve"> года.</w:t>
      </w:r>
    </w:p>
    <w:p w:rsidR="0032256F" w:rsidRPr="00D6578E" w:rsidRDefault="0032256F" w:rsidP="00AD390E">
      <w:pPr>
        <w:pStyle w:val="11"/>
        <w:spacing w:after="640"/>
        <w:jc w:val="both"/>
        <w:rPr>
          <w:sz w:val="28"/>
          <w:szCs w:val="28"/>
        </w:rPr>
      </w:pPr>
      <w:r w:rsidRPr="00D6578E">
        <w:rPr>
          <w:color w:val="000000"/>
          <w:sz w:val="28"/>
          <w:szCs w:val="28"/>
        </w:rPr>
        <w:t>Ученый секретарь диссертационного совета, кандидат педагогических наук, доцент</w:t>
      </w:r>
      <w:r w:rsidR="00BB1C1E">
        <w:rPr>
          <w:color w:val="000000"/>
          <w:sz w:val="28"/>
          <w:szCs w:val="28"/>
        </w:rPr>
        <w:t xml:space="preserve"> </w:t>
      </w:r>
      <w:r w:rsidRPr="00D6578E">
        <w:rPr>
          <w:color w:val="000000"/>
          <w:sz w:val="28"/>
          <w:szCs w:val="28"/>
        </w:rPr>
        <w:t>Карагозуева Г. Ж.</w:t>
      </w:r>
    </w:p>
    <w:p w:rsidR="00AD390E" w:rsidRDefault="00AD390E" w:rsidP="00315F03">
      <w:pPr>
        <w:spacing w:after="0"/>
        <w:ind w:left="4253" w:hanging="4253"/>
        <w:jc w:val="center"/>
        <w:rPr>
          <w:rFonts w:ascii="Times New Roman" w:hAnsi="Times New Roman"/>
          <w:b/>
          <w:sz w:val="28"/>
          <w:szCs w:val="28"/>
        </w:rPr>
      </w:pPr>
    </w:p>
    <w:p w:rsidR="009723EC" w:rsidRPr="00D6578E" w:rsidRDefault="008065CE" w:rsidP="00315F03">
      <w:pPr>
        <w:spacing w:after="0"/>
        <w:ind w:left="4253" w:hanging="4253"/>
        <w:jc w:val="center"/>
        <w:rPr>
          <w:rFonts w:ascii="Times New Roman" w:hAnsi="Times New Roman"/>
          <w:b/>
          <w:sz w:val="28"/>
          <w:szCs w:val="28"/>
        </w:rPr>
      </w:pPr>
      <w:r w:rsidRPr="00D6578E">
        <w:rPr>
          <w:rFonts w:ascii="Times New Roman" w:hAnsi="Times New Roman"/>
          <w:b/>
          <w:sz w:val="28"/>
          <w:szCs w:val="28"/>
        </w:rPr>
        <w:lastRenderedPageBreak/>
        <w:t>ОБЩАЯ ХАРАКТЕРИСТИКА ИССЛЕДОВАНИЯ</w:t>
      </w:r>
    </w:p>
    <w:p w:rsidR="00315F03" w:rsidRPr="00D6578E" w:rsidRDefault="00315F03" w:rsidP="00315F03">
      <w:pPr>
        <w:spacing w:after="0"/>
        <w:ind w:left="4253" w:hanging="4253"/>
        <w:jc w:val="center"/>
        <w:rPr>
          <w:rFonts w:ascii="Times New Roman" w:hAnsi="Times New Roman"/>
          <w:b/>
          <w:sz w:val="28"/>
          <w:szCs w:val="28"/>
        </w:rPr>
      </w:pPr>
    </w:p>
    <w:p w:rsidR="007262E9" w:rsidRPr="00D6578E" w:rsidRDefault="007262E9" w:rsidP="007262E9">
      <w:pPr>
        <w:spacing w:after="0"/>
        <w:ind w:firstLine="708"/>
        <w:jc w:val="both"/>
        <w:rPr>
          <w:rFonts w:ascii="Times New Roman" w:hAnsi="Times New Roman"/>
          <w:sz w:val="28"/>
          <w:szCs w:val="28"/>
        </w:rPr>
      </w:pPr>
      <w:r w:rsidRPr="00D6578E">
        <w:rPr>
          <w:rFonts w:ascii="Times New Roman" w:hAnsi="Times New Roman"/>
          <w:b/>
          <w:sz w:val="28"/>
          <w:szCs w:val="28"/>
        </w:rPr>
        <w:t>Актуальность темы диссертации.</w:t>
      </w:r>
      <w:r w:rsidRPr="00D6578E">
        <w:rPr>
          <w:rFonts w:ascii="Times New Roman" w:hAnsi="Times New Roman"/>
          <w:sz w:val="28"/>
          <w:szCs w:val="28"/>
        </w:rPr>
        <w:t xml:space="preserve"> Современное состояние развития кыргызских национальных видов спорта характеризуется быстрым развитием.</w:t>
      </w:r>
      <w:r w:rsidR="0094733F">
        <w:rPr>
          <w:rFonts w:ascii="Times New Roman" w:hAnsi="Times New Roman"/>
          <w:sz w:val="28"/>
          <w:szCs w:val="28"/>
        </w:rPr>
        <w:t xml:space="preserve"> </w:t>
      </w:r>
      <w:r w:rsidRPr="00D6578E">
        <w:rPr>
          <w:rFonts w:ascii="Times New Roman" w:hAnsi="Times New Roman"/>
          <w:sz w:val="28"/>
          <w:szCs w:val="28"/>
        </w:rPr>
        <w:t>В связи с этим повышает роль и значение спортивного судейства в Кыргызской  Республике, в особенности в национальных видах единоборств, где не установлены объективные оценки деятельности спортсменов. К их числу следует отнести национальные виды спортивной борьбы. В связи с этим   педагогическим условием развития спортивной борьбы куреша является более эффективная, четкая организация деятельности судейской коллегии.  Спортивная судья, как педагог организатор, воспитатель становится одним из важных участников всего учебно-тренировочного процесса. Известно, что многогранная профессиональная деятельность преподавателя-тренера и самих спортсменов находятся под наблюдением специалистов и достаточно основательно изучаются исследователями   ряда научных специальностей (медиками, физиологами, психологами, педагогами и многими другими). В</w:t>
      </w:r>
      <w:r w:rsidR="0094733F">
        <w:rPr>
          <w:rFonts w:ascii="Times New Roman" w:hAnsi="Times New Roman"/>
          <w:sz w:val="28"/>
          <w:szCs w:val="28"/>
        </w:rPr>
        <w:t xml:space="preserve"> </w:t>
      </w:r>
      <w:r w:rsidRPr="00D6578E">
        <w:rPr>
          <w:rFonts w:ascii="Times New Roman" w:hAnsi="Times New Roman"/>
          <w:sz w:val="28"/>
          <w:szCs w:val="28"/>
        </w:rPr>
        <w:t xml:space="preserve">то же время педагогические  проблемы деятельности спортивных судей как в международно-признанных, так и национальных видах спорта остаются вне поля зрения специалистов. В специальной литературе довольно редко освещены проблемы судейства соревновании. Не предприняты слагаемые, обуславливающие эффективность профессиональной деятельности  спортивных судей. </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 xml:space="preserve">Профессиональная деятельность спортивной судьи по спортивной борьбе куреш-чрезвычайно сложное  и крайне ответственное, присуще выраженной своеобразностью, проходят в условиях ограниченного лимита времени и оказывающих постоянные помехи со стороны зрителей, болельщиков-фанатов, преподавателей-тренеров и спортсменов. Налицо успешное решение данной архиважной  педагогической проблемы способствует более грамотно подходить и успешно решить политические, экономические и идеологические задачи, непосредственно связанные с Законом Кыргызской Республики (2003) с развитием Кыргызских национальных видов спорта и подвижных игр подготовкой высококвалифицированных спортсменов, спортивных резервов  духовно богатой, морально чистой, физически совершенной учащейся молодежи, формирование здорового образа жизни, продления активного трудового долголетия и конечно, с профессиональной направленности, подготовка и отбором спортивных судей, педагогического сопровождения (обеспечение) </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lastRenderedPageBreak/>
        <w:tab/>
        <w:t xml:space="preserve">Повышение уровня  профессиональной (судейской) подготовленности является важнейшей задачей процесса физического воспитания занимающихся. Одним из существенных сторон подготовленности спортивной судьи к профессиональной деятельности является его судейская грамотность. Наиболее полное представление о сущности технико-тактической подготовленности курешистов спортивные судьи получают в процессе глубокого изучения процесса спортивной тренировки (спортивной подготовки), при освоении  технико-тактических действий, правил и организаций спортивных соревнований, по своей сути являющихся неотъемлемой частью учебно-тренировочной и соревновательной деятельности курешистов. Освоение этих сторон действий в процессе подготовки спортивных судей базируется на основе системы спортивной тренировки путем изучения социально-философских, медико-физиологических, психолого-педагогических дисциплин и практического опыта. Это объясняется  тем, что система Кыргызских национальных видов спортивной борьбы куреш интегрирует в себе многовекового опыта в сфере единоборств, </w:t>
      </w:r>
      <w:r w:rsidR="00E96D0B" w:rsidRPr="00D6578E">
        <w:rPr>
          <w:rFonts w:ascii="Times New Roman" w:hAnsi="Times New Roman"/>
          <w:sz w:val="28"/>
          <w:szCs w:val="28"/>
        </w:rPr>
        <w:t xml:space="preserve">Анаркулов,Б.Х. </w:t>
      </w:r>
      <m:oMath>
        <m:d>
          <m:dPr>
            <m:begChr m:val="["/>
            <m:endChr m:val="]"/>
            <m:ctrlPr>
              <w:rPr>
                <w:rFonts w:ascii="Cambria Math" w:hAnsi="Cambria Math"/>
                <w:i/>
                <w:sz w:val="28"/>
                <w:szCs w:val="28"/>
              </w:rPr>
            </m:ctrlPr>
          </m:dPr>
          <m:e>
            <m:r>
              <w:rPr>
                <w:rFonts w:ascii="Cambria Math" w:hAnsi="Cambria Math"/>
                <w:sz w:val="28"/>
                <w:szCs w:val="28"/>
              </w:rPr>
              <m:t>Алматы, 2006,-26 с</m:t>
            </m:r>
          </m:e>
        </m:d>
      </m:oMath>
      <w:r w:rsidR="00E96D0B" w:rsidRPr="00D6578E">
        <w:rPr>
          <w:rFonts w:ascii="Times New Roman" w:hAnsi="Times New Roman"/>
          <w:sz w:val="28"/>
          <w:szCs w:val="28"/>
        </w:rPr>
        <w:t>.</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Опираясь на факты, выявленных в процессе данного обоснования, следует предполагать, что специализация деятельности судей по спортивной борьбе куреш дает значительный психолого-педагогический эффект. При этом не следует упускать из вида, что значительные усилия специалистов и исследователей не всегда достигает желаемых результатов, а в ряде проблем далеко не полностью согласуются с конкретными запросами современного социума.</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Все это диктует необходимость изыскания и научного обновления подхода к повышению профессиональной подготовленности спортивных судей, выявления наиболее оптимальных путей  решения назревших проблем.</w:t>
      </w:r>
    </w:p>
    <w:p w:rsidR="008065CE" w:rsidRPr="00D6578E" w:rsidRDefault="008065CE" w:rsidP="00315F03">
      <w:pPr>
        <w:tabs>
          <w:tab w:val="left" w:pos="0"/>
          <w:tab w:val="left" w:pos="7974"/>
        </w:tabs>
        <w:spacing w:after="0"/>
        <w:jc w:val="both"/>
        <w:rPr>
          <w:rFonts w:ascii="Times New Roman" w:hAnsi="Times New Roman"/>
          <w:sz w:val="28"/>
          <w:szCs w:val="28"/>
        </w:rPr>
      </w:pPr>
      <w:r w:rsidRPr="00D6578E">
        <w:rPr>
          <w:rFonts w:ascii="Times New Roman" w:hAnsi="Times New Roman"/>
          <w:b/>
          <w:sz w:val="28"/>
          <w:szCs w:val="28"/>
        </w:rPr>
        <w:t>Выбор темы исследования</w:t>
      </w:r>
      <w:r w:rsidRPr="00D6578E">
        <w:rPr>
          <w:rFonts w:ascii="Times New Roman" w:hAnsi="Times New Roman"/>
          <w:sz w:val="28"/>
          <w:szCs w:val="28"/>
        </w:rPr>
        <w:t xml:space="preserve"> связан рядом обстоятельств, к числу которых относятся:</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 важное значение данной деятельности для сохранения и укрепления нравственного, психического и физического здоровья, росту спортивного мастерства, формированию здорового образа жизни занимающихся, особенно, в современных условиях в связи с активизацией исторического сознания народа, предъявляет достаточно высокие требования к соответствующей деятельности спортивных судей;</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 недостаточная специальная теоретическая, психологическая и физическая подготовленность судей нередко сокращают срок профессиональной служебной деятельности;</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lastRenderedPageBreak/>
        <w:tab/>
        <w:t>- сложные условия деятельности спортивных судей приводят к большому проценту профессионально обусловленных психолого-физиологических заболеваний;</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 недостаточность научно подтвержденных материалов в исследуемой направленности  осложняет устоявшееся положение в профессиональной деятельности спортивных судей.</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Все это делает избранную нами тему изыскания актуальной, имеющей важное психолого-педагогическое значение, что и подтверждается Законом Кыргызской Республики «О кыргызских национальных видов спорта и игр».</w:t>
      </w:r>
    </w:p>
    <w:p w:rsidR="00E536CE" w:rsidRPr="00D6578E" w:rsidRDefault="008065CE" w:rsidP="006B66C5">
      <w:pPr>
        <w:tabs>
          <w:tab w:val="left" w:pos="0"/>
        </w:tabs>
        <w:spacing w:after="0"/>
        <w:jc w:val="both"/>
        <w:rPr>
          <w:rFonts w:ascii="Times New Roman" w:hAnsi="Times New Roman"/>
          <w:sz w:val="28"/>
          <w:szCs w:val="28"/>
        </w:rPr>
      </w:pPr>
      <w:r w:rsidRPr="00D6578E">
        <w:rPr>
          <w:rFonts w:ascii="Times New Roman" w:hAnsi="Times New Roman"/>
          <w:b/>
          <w:sz w:val="28"/>
          <w:szCs w:val="28"/>
        </w:rPr>
        <w:tab/>
      </w:r>
      <w:r w:rsidR="006B66C5" w:rsidRPr="00D6578E">
        <w:rPr>
          <w:rFonts w:ascii="Times New Roman" w:hAnsi="Times New Roman"/>
          <w:b/>
          <w:sz w:val="28"/>
          <w:szCs w:val="28"/>
        </w:rPr>
        <w:tab/>
        <w:t>Степень научной разработанности темы исследования.</w:t>
      </w:r>
      <w:r w:rsidR="006B66C5" w:rsidRPr="00D6578E">
        <w:rPr>
          <w:rFonts w:ascii="Times New Roman" w:hAnsi="Times New Roman"/>
          <w:sz w:val="28"/>
          <w:szCs w:val="28"/>
        </w:rPr>
        <w:t xml:space="preserve"> Вопросам, посвященным Кыргызским национальным видам спорта, подвижным играм и физическим упражнениям посвящены работы ряда авторов: </w:t>
      </w:r>
    </w:p>
    <w:p w:rsidR="00E536CE" w:rsidRPr="00D6578E" w:rsidRDefault="006B66C5" w:rsidP="004E4E03">
      <w:pPr>
        <w:tabs>
          <w:tab w:val="left" w:pos="0"/>
        </w:tabs>
        <w:spacing w:after="0"/>
        <w:rPr>
          <w:rFonts w:ascii="Times New Roman" w:hAnsi="Times New Roman"/>
          <w:sz w:val="28"/>
          <w:szCs w:val="28"/>
        </w:rPr>
      </w:pPr>
      <w:r w:rsidRPr="00D6578E">
        <w:rPr>
          <w:rFonts w:ascii="Times New Roman" w:hAnsi="Times New Roman"/>
          <w:sz w:val="28"/>
          <w:szCs w:val="28"/>
        </w:rPr>
        <w:t>М.Т.Абдуллаева</w:t>
      </w:r>
      <m:oMath>
        <m:d>
          <m:dPr>
            <m:begChr m:val="["/>
            <m:endChr m:val="]"/>
            <m:ctrlPr>
              <w:rPr>
                <w:rFonts w:ascii="Cambria Math" w:hAnsi="Cambria Math"/>
                <w:i/>
                <w:sz w:val="28"/>
                <w:szCs w:val="28"/>
              </w:rPr>
            </m:ctrlPr>
          </m:dPr>
          <m:e>
            <m:r>
              <w:rPr>
                <w:rFonts w:ascii="Cambria Math" w:hAnsi="Cambria Math"/>
                <w:sz w:val="28"/>
                <w:szCs w:val="28"/>
              </w:rPr>
              <m:t>Бишкек,2011-6-146 б.</m:t>
            </m:r>
          </m:e>
        </m:d>
      </m:oMath>
      <w:r w:rsidRPr="00D6578E">
        <w:rPr>
          <w:rFonts w:ascii="Times New Roman" w:hAnsi="Times New Roman"/>
          <w:sz w:val="28"/>
          <w:szCs w:val="28"/>
        </w:rPr>
        <w:t>; А.Х.Анаркуловой</w:t>
      </w:r>
      <m:oMath>
        <m:d>
          <m:dPr>
            <m:begChr m:val="["/>
            <m:endChr m:val="]"/>
            <m:ctrlPr>
              <w:rPr>
                <w:rFonts w:ascii="Cambria Math" w:hAnsi="Cambria Math"/>
                <w:i/>
                <w:sz w:val="28"/>
                <w:szCs w:val="28"/>
              </w:rPr>
            </m:ctrlPr>
          </m:dPr>
          <m:e>
            <m:r>
              <w:rPr>
                <w:rFonts w:ascii="Cambria Math" w:hAnsi="Cambria Math"/>
                <w:sz w:val="28"/>
                <w:szCs w:val="28"/>
              </w:rPr>
              <m:t>Бишкек,2005.23с</m:t>
            </m:r>
          </m:e>
        </m:d>
      </m:oMath>
      <w:r w:rsidRPr="00D6578E">
        <w:rPr>
          <w:rFonts w:ascii="Times New Roman" w:hAnsi="Times New Roman"/>
          <w:sz w:val="28"/>
          <w:szCs w:val="28"/>
        </w:rPr>
        <w:t>;</w:t>
      </w:r>
    </w:p>
    <w:p w:rsidR="00E536CE" w:rsidRPr="00D6578E" w:rsidRDefault="006B66C5" w:rsidP="004E4E03">
      <w:pPr>
        <w:tabs>
          <w:tab w:val="left" w:pos="0"/>
        </w:tabs>
        <w:spacing w:after="0"/>
        <w:rPr>
          <w:rFonts w:ascii="Times New Roman" w:hAnsi="Times New Roman"/>
          <w:sz w:val="28"/>
          <w:szCs w:val="28"/>
        </w:rPr>
      </w:pPr>
      <w:r w:rsidRPr="00D6578E">
        <w:rPr>
          <w:rFonts w:ascii="Times New Roman" w:hAnsi="Times New Roman"/>
          <w:sz w:val="28"/>
          <w:szCs w:val="28"/>
        </w:rPr>
        <w:t xml:space="preserve"> Б.Х. Анаркулова</w:t>
      </w:r>
      <m:oMath>
        <m:d>
          <m:dPr>
            <m:begChr m:val="["/>
            <m:endChr m:val="]"/>
            <m:ctrlPr>
              <w:rPr>
                <w:rFonts w:ascii="Cambria Math" w:hAnsi="Cambria Math"/>
                <w:i/>
                <w:sz w:val="28"/>
                <w:szCs w:val="28"/>
              </w:rPr>
            </m:ctrlPr>
          </m:dPr>
          <m:e>
            <m:r>
              <w:rPr>
                <w:rFonts w:ascii="Cambria Math" w:hAnsi="Cambria Math"/>
                <w:sz w:val="28"/>
                <w:szCs w:val="28"/>
              </w:rPr>
              <m:t>Алматы,2006.-26с</m:t>
            </m:r>
          </m:e>
        </m:d>
      </m:oMath>
      <w:r w:rsidRPr="00D6578E">
        <w:rPr>
          <w:rFonts w:ascii="Times New Roman" w:hAnsi="Times New Roman"/>
          <w:sz w:val="28"/>
          <w:szCs w:val="28"/>
        </w:rPr>
        <w:t>;</w:t>
      </w:r>
    </w:p>
    <w:p w:rsidR="00E536CE" w:rsidRPr="00D6578E" w:rsidRDefault="006B66C5" w:rsidP="004E4E03">
      <w:pPr>
        <w:tabs>
          <w:tab w:val="left" w:pos="0"/>
        </w:tabs>
        <w:spacing w:after="0"/>
        <w:rPr>
          <w:rFonts w:ascii="Times New Roman" w:hAnsi="Times New Roman"/>
          <w:sz w:val="28"/>
          <w:szCs w:val="28"/>
        </w:rPr>
      </w:pPr>
      <w:r w:rsidRPr="00D6578E">
        <w:rPr>
          <w:rFonts w:ascii="Times New Roman" w:hAnsi="Times New Roman"/>
          <w:sz w:val="28"/>
          <w:szCs w:val="28"/>
        </w:rPr>
        <w:t>Х.Ф.Анаркулова</w:t>
      </w:r>
      <m:oMath>
        <m:d>
          <m:dPr>
            <m:begChr m:val="["/>
            <m:endChr m:val="]"/>
            <m:ctrlPr>
              <w:rPr>
                <w:rFonts w:ascii="Cambria Math" w:hAnsi="Cambria Math"/>
                <w:i/>
                <w:sz w:val="28"/>
                <w:szCs w:val="28"/>
              </w:rPr>
            </m:ctrlPr>
          </m:dPr>
          <m:e>
            <m:r>
              <w:rPr>
                <w:rFonts w:ascii="Cambria Math" w:hAnsi="Cambria Math"/>
                <w:sz w:val="28"/>
                <w:szCs w:val="28"/>
              </w:rPr>
              <m:t>Бишкек:ФИЗИЧЕСКАЯ КУЛЬТУРА.2003.-197 с</m:t>
            </m:r>
          </m:e>
        </m:d>
      </m:oMath>
      <w:r w:rsidRPr="00D6578E">
        <w:rPr>
          <w:rFonts w:ascii="Times New Roman" w:hAnsi="Times New Roman"/>
          <w:sz w:val="28"/>
          <w:szCs w:val="28"/>
        </w:rPr>
        <w:t>;</w:t>
      </w:r>
    </w:p>
    <w:p w:rsidR="00E536CE" w:rsidRPr="00D6578E" w:rsidRDefault="006B66C5" w:rsidP="004E4E03">
      <w:pPr>
        <w:tabs>
          <w:tab w:val="left" w:pos="0"/>
        </w:tabs>
        <w:spacing w:after="0"/>
        <w:rPr>
          <w:rFonts w:ascii="Times New Roman" w:hAnsi="Times New Roman"/>
          <w:sz w:val="28"/>
          <w:szCs w:val="28"/>
        </w:rPr>
      </w:pPr>
      <w:r w:rsidRPr="00D6578E">
        <w:rPr>
          <w:rFonts w:ascii="Times New Roman" w:hAnsi="Times New Roman"/>
          <w:sz w:val="28"/>
          <w:szCs w:val="28"/>
        </w:rPr>
        <w:t>Т.Мойдунова</w:t>
      </w:r>
      <m:oMath>
        <m:d>
          <m:dPr>
            <m:begChr m:val="["/>
            <m:endChr m:val="]"/>
            <m:ctrlPr>
              <w:rPr>
                <w:rFonts w:ascii="Cambria Math" w:hAnsi="Cambria Math"/>
                <w:i/>
                <w:sz w:val="28"/>
                <w:szCs w:val="28"/>
              </w:rPr>
            </m:ctrlPr>
          </m:dPr>
          <m:e>
            <m:r>
              <w:rPr>
                <w:rFonts w:ascii="Cambria Math" w:hAnsi="Cambria Math"/>
                <w:sz w:val="28"/>
                <w:szCs w:val="28"/>
              </w:rPr>
              <m:t>Ташкент, 2000-24с.</m:t>
            </m:r>
          </m:e>
        </m:d>
      </m:oMath>
      <w:r w:rsidR="00BE68F3" w:rsidRPr="00D6578E">
        <w:rPr>
          <w:rFonts w:ascii="Times New Roman" w:hAnsi="Times New Roman"/>
          <w:sz w:val="28"/>
          <w:szCs w:val="28"/>
        </w:rPr>
        <w:t xml:space="preserve">; </w:t>
      </w:r>
    </w:p>
    <w:p w:rsidR="00E536CE" w:rsidRPr="00D6578E" w:rsidRDefault="006B66C5" w:rsidP="004E4E03">
      <w:pPr>
        <w:tabs>
          <w:tab w:val="left" w:pos="0"/>
        </w:tabs>
        <w:spacing w:after="0"/>
        <w:rPr>
          <w:rFonts w:ascii="Times New Roman" w:hAnsi="Times New Roman"/>
          <w:sz w:val="28"/>
          <w:szCs w:val="28"/>
        </w:rPr>
      </w:pPr>
      <w:r w:rsidRPr="00D6578E">
        <w:rPr>
          <w:rFonts w:ascii="Times New Roman" w:hAnsi="Times New Roman"/>
          <w:sz w:val="28"/>
          <w:szCs w:val="28"/>
        </w:rPr>
        <w:t>М.К.Саралаева</w:t>
      </w:r>
      <m:oMath>
        <m:d>
          <m:dPr>
            <m:begChr m:val="["/>
            <m:endChr m:val="]"/>
            <m:ctrlPr>
              <w:rPr>
                <w:rFonts w:ascii="Cambria Math" w:hAnsi="Cambria Math"/>
                <w:i/>
                <w:sz w:val="28"/>
                <w:szCs w:val="28"/>
              </w:rPr>
            </m:ctrlPr>
          </m:dPr>
          <m:e>
            <m:r>
              <w:rPr>
                <w:rFonts w:ascii="Cambria Math" w:hAnsi="Cambria Math"/>
                <w:sz w:val="28"/>
                <w:szCs w:val="28"/>
              </w:rPr>
              <m:t xml:space="preserve"> Фрунзе:Знание,1975.-36 с</m:t>
            </m:r>
          </m:e>
        </m:d>
      </m:oMath>
      <w:r w:rsidRPr="00D6578E">
        <w:rPr>
          <w:rFonts w:ascii="Times New Roman" w:hAnsi="Times New Roman"/>
          <w:sz w:val="28"/>
          <w:szCs w:val="28"/>
        </w:rPr>
        <w:t>;</w:t>
      </w:r>
    </w:p>
    <w:p w:rsidR="00E536CE" w:rsidRPr="00D6578E" w:rsidRDefault="006B66C5" w:rsidP="004E4E03">
      <w:pPr>
        <w:tabs>
          <w:tab w:val="left" w:pos="0"/>
        </w:tabs>
        <w:spacing w:after="0"/>
        <w:rPr>
          <w:rFonts w:ascii="Times New Roman" w:hAnsi="Times New Roman"/>
          <w:sz w:val="28"/>
          <w:szCs w:val="28"/>
        </w:rPr>
      </w:pPr>
      <w:r w:rsidRPr="00D6578E">
        <w:rPr>
          <w:rFonts w:ascii="Times New Roman" w:hAnsi="Times New Roman"/>
          <w:sz w:val="28"/>
          <w:szCs w:val="28"/>
        </w:rPr>
        <w:t>И.С.Узакбаева</w:t>
      </w:r>
      <m:oMath>
        <m:d>
          <m:dPr>
            <m:begChr m:val="["/>
            <m:endChr m:val="]"/>
            <m:ctrlPr>
              <w:rPr>
                <w:rFonts w:ascii="Cambria Math" w:hAnsi="Cambria Math"/>
                <w:i/>
                <w:sz w:val="28"/>
                <w:szCs w:val="28"/>
              </w:rPr>
            </m:ctrlPr>
          </m:dPr>
          <m:e>
            <m:r>
              <w:rPr>
                <w:rFonts w:ascii="Cambria Math" w:hAnsi="Cambria Math"/>
                <w:sz w:val="28"/>
                <w:szCs w:val="28"/>
              </w:rPr>
              <m:t>Ташкент.2004-22 с.</m:t>
            </m:r>
          </m:e>
        </m:d>
      </m:oMath>
      <w:r w:rsidRPr="00D6578E">
        <w:rPr>
          <w:rFonts w:ascii="Times New Roman" w:hAnsi="Times New Roman"/>
          <w:sz w:val="28"/>
          <w:szCs w:val="28"/>
        </w:rPr>
        <w:t xml:space="preserve"> и др. </w:t>
      </w:r>
    </w:p>
    <w:p w:rsidR="00E536CE" w:rsidRPr="00D6578E" w:rsidRDefault="00E536CE" w:rsidP="006B66C5">
      <w:pPr>
        <w:tabs>
          <w:tab w:val="left" w:pos="0"/>
        </w:tabs>
        <w:spacing w:after="0"/>
        <w:jc w:val="both"/>
        <w:rPr>
          <w:rFonts w:ascii="Times New Roman" w:hAnsi="Times New Roman"/>
          <w:sz w:val="28"/>
          <w:szCs w:val="28"/>
        </w:rPr>
      </w:pPr>
    </w:p>
    <w:p w:rsidR="00E536CE" w:rsidRPr="00D6578E" w:rsidRDefault="004E4E03" w:rsidP="006B66C5">
      <w:pPr>
        <w:tabs>
          <w:tab w:val="left" w:pos="0"/>
        </w:tabs>
        <w:spacing w:after="0"/>
        <w:jc w:val="both"/>
        <w:rPr>
          <w:rFonts w:ascii="Times New Roman" w:hAnsi="Times New Roman"/>
          <w:sz w:val="28"/>
          <w:szCs w:val="28"/>
        </w:rPr>
      </w:pPr>
      <w:r>
        <w:rPr>
          <w:rFonts w:ascii="Times New Roman" w:hAnsi="Times New Roman"/>
          <w:sz w:val="28"/>
          <w:szCs w:val="28"/>
        </w:rPr>
        <w:tab/>
      </w:r>
      <w:r w:rsidR="006B66C5" w:rsidRPr="00D6578E">
        <w:rPr>
          <w:rFonts w:ascii="Times New Roman" w:hAnsi="Times New Roman"/>
          <w:sz w:val="28"/>
          <w:szCs w:val="28"/>
        </w:rPr>
        <w:t xml:space="preserve">Также ряд научных и учебно-методических работ было выполнено по Кыргызской национальной спортивной борьбекуреш: </w:t>
      </w:r>
    </w:p>
    <w:p w:rsidR="00E536CE" w:rsidRPr="00D6578E" w:rsidRDefault="004E4E03" w:rsidP="006B66C5">
      <w:pPr>
        <w:tabs>
          <w:tab w:val="left" w:pos="0"/>
        </w:tabs>
        <w:spacing w:after="0"/>
        <w:jc w:val="both"/>
        <w:rPr>
          <w:rFonts w:ascii="Times New Roman" w:hAnsi="Times New Roman"/>
          <w:sz w:val="28"/>
          <w:szCs w:val="28"/>
        </w:rPr>
      </w:pPr>
      <w:r>
        <w:rPr>
          <w:rFonts w:ascii="Times New Roman" w:hAnsi="Times New Roman"/>
          <w:sz w:val="28"/>
          <w:szCs w:val="28"/>
        </w:rPr>
        <w:t>А.Х.</w:t>
      </w:r>
      <w:r w:rsidR="006B66C5" w:rsidRPr="00D6578E">
        <w:rPr>
          <w:rFonts w:ascii="Times New Roman" w:hAnsi="Times New Roman"/>
          <w:sz w:val="28"/>
          <w:szCs w:val="28"/>
        </w:rPr>
        <w:t>Анаркуловой</w:t>
      </w:r>
      <m:oMath>
        <m:d>
          <m:dPr>
            <m:begChr m:val="["/>
            <m:endChr m:val="]"/>
            <m:ctrlPr>
              <w:rPr>
                <w:rFonts w:ascii="Cambria Math" w:hAnsi="Cambria Math"/>
                <w:i/>
                <w:sz w:val="28"/>
                <w:szCs w:val="28"/>
              </w:rPr>
            </m:ctrlPr>
          </m:dPr>
          <m:e>
            <m:r>
              <w:rPr>
                <w:rFonts w:ascii="Cambria Math" w:hAnsi="Cambria Math"/>
                <w:sz w:val="28"/>
                <w:szCs w:val="28"/>
              </w:rPr>
              <m:t>Бишкек,2005.-23 с</m:t>
            </m:r>
          </m:e>
        </m:d>
      </m:oMath>
      <w:r>
        <w:rPr>
          <w:rFonts w:ascii="Times New Roman" w:hAnsi="Times New Roman"/>
          <w:sz w:val="28"/>
          <w:szCs w:val="28"/>
        </w:rPr>
        <w:t>;Б.Х.</w:t>
      </w:r>
      <w:r w:rsidR="006B66C5" w:rsidRPr="00D6578E">
        <w:rPr>
          <w:rFonts w:ascii="Times New Roman" w:hAnsi="Times New Roman"/>
          <w:sz w:val="28"/>
          <w:szCs w:val="28"/>
        </w:rPr>
        <w:t>Анаркулова</w:t>
      </w:r>
      <w:r>
        <w:rPr>
          <w:rFonts w:ascii="Times New Roman" w:hAnsi="Times New Roman"/>
          <w:sz w:val="28"/>
          <w:szCs w:val="28"/>
        </w:rPr>
        <w:t xml:space="preserve">   </w:t>
      </w:r>
      <m:oMath>
        <m:d>
          <m:dPr>
            <m:begChr m:val="["/>
            <m:endChr m:val="]"/>
            <m:ctrlPr>
              <w:rPr>
                <w:rFonts w:ascii="Cambria Math" w:hAnsi="Cambria Math"/>
                <w:i/>
                <w:sz w:val="28"/>
                <w:szCs w:val="28"/>
              </w:rPr>
            </m:ctrlPr>
          </m:dPr>
          <m:e>
            <m:r>
              <w:rPr>
                <w:rFonts w:ascii="Cambria Math" w:hAnsi="Cambria Math"/>
                <w:sz w:val="28"/>
                <w:szCs w:val="28"/>
              </w:rPr>
              <m:t>Алматы,2006.-26 с</m:t>
            </m:r>
          </m:e>
        </m:d>
      </m:oMath>
      <w:r w:rsidR="006B66C5" w:rsidRPr="00D6578E">
        <w:rPr>
          <w:rFonts w:ascii="Times New Roman" w:hAnsi="Times New Roman"/>
          <w:sz w:val="28"/>
          <w:szCs w:val="28"/>
        </w:rPr>
        <w:t>;</w:t>
      </w:r>
      <w:r w:rsidR="00BE68F3" w:rsidRPr="00D6578E">
        <w:rPr>
          <w:rFonts w:ascii="Times New Roman" w:hAnsi="Times New Roman"/>
          <w:sz w:val="28"/>
          <w:szCs w:val="28"/>
        </w:rPr>
        <w:t>Т.О.Асанова</w:t>
      </w:r>
      <w:r>
        <w:rPr>
          <w:rFonts w:ascii="Times New Roman" w:hAnsi="Times New Roman"/>
          <w:sz w:val="28"/>
          <w:szCs w:val="28"/>
        </w:rPr>
        <w:t xml:space="preserve">      </w:t>
      </w:r>
      <m:oMath>
        <m:d>
          <m:dPr>
            <m:begChr m:val="["/>
            <m:endChr m:val="]"/>
            <m:ctrlPr>
              <w:rPr>
                <w:rFonts w:ascii="Cambria Math" w:hAnsi="Cambria Math"/>
                <w:i/>
                <w:sz w:val="28"/>
                <w:szCs w:val="28"/>
              </w:rPr>
            </m:ctrlPr>
          </m:dPr>
          <m:e>
            <m:r>
              <w:rPr>
                <w:rFonts w:ascii="Cambria Math" w:hAnsi="Cambria Math"/>
                <w:sz w:val="28"/>
                <w:szCs w:val="28"/>
              </w:rPr>
              <m:t>МГУ им.Ломоносова,2004.-С.63-64.</m:t>
            </m:r>
          </m:e>
        </m:d>
      </m:oMath>
      <w:r w:rsidR="006B66C5" w:rsidRPr="00D6578E">
        <w:rPr>
          <w:rFonts w:ascii="Times New Roman" w:hAnsi="Times New Roman"/>
          <w:sz w:val="28"/>
          <w:szCs w:val="28"/>
        </w:rPr>
        <w:t>;</w:t>
      </w:r>
      <w:r>
        <w:rPr>
          <w:rFonts w:ascii="Times New Roman" w:hAnsi="Times New Roman"/>
          <w:sz w:val="28"/>
          <w:szCs w:val="28"/>
        </w:rPr>
        <w:t xml:space="preserve"> </w:t>
      </w:r>
      <w:r w:rsidR="006B66C5" w:rsidRPr="00D6578E">
        <w:rPr>
          <w:rFonts w:ascii="Times New Roman" w:hAnsi="Times New Roman"/>
          <w:sz w:val="28"/>
          <w:szCs w:val="28"/>
        </w:rPr>
        <w:t>Ф.Е.</w:t>
      </w:r>
      <w:r w:rsidR="00752024">
        <w:rPr>
          <w:rFonts w:ascii="Times New Roman" w:hAnsi="Times New Roman"/>
          <w:sz w:val="28"/>
          <w:szCs w:val="28"/>
        </w:rPr>
        <w:t xml:space="preserve"> </w:t>
      </w:r>
      <w:r w:rsidR="006B66C5" w:rsidRPr="00D6578E">
        <w:rPr>
          <w:rFonts w:ascii="Times New Roman" w:hAnsi="Times New Roman"/>
          <w:sz w:val="28"/>
          <w:szCs w:val="28"/>
        </w:rPr>
        <w:t>Баймана</w:t>
      </w:r>
      <w:r w:rsidR="00AD390E">
        <w:rPr>
          <w:rFonts w:ascii="Times New Roman" w:hAnsi="Times New Roman"/>
          <w:sz w:val="28"/>
          <w:szCs w:val="28"/>
        </w:rPr>
        <w:t xml:space="preserve"> </w:t>
      </w:r>
      <m:oMath>
        <m:d>
          <m:dPr>
            <m:begChr m:val="["/>
            <m:endChr m:val="]"/>
            <m:ctrlPr>
              <w:rPr>
                <w:rFonts w:ascii="Cambria Math" w:hAnsi="Cambria Math"/>
                <w:i/>
                <w:sz w:val="28"/>
                <w:szCs w:val="28"/>
              </w:rPr>
            </m:ctrlPr>
          </m:dPr>
          <m:e>
            <m:r>
              <w:rPr>
                <w:rFonts w:ascii="Cambria Math" w:hAnsi="Cambria Math"/>
                <w:sz w:val="28"/>
                <w:szCs w:val="28"/>
              </w:rPr>
              <m:t>М.,2006.-23 с</m:t>
            </m:r>
          </m:e>
        </m:d>
      </m:oMath>
      <w:r w:rsidR="006B66C5" w:rsidRPr="00D6578E">
        <w:rPr>
          <w:rFonts w:ascii="Times New Roman" w:hAnsi="Times New Roman"/>
          <w:sz w:val="28"/>
          <w:szCs w:val="28"/>
        </w:rPr>
        <w:t>; У.Ж.</w:t>
      </w:r>
      <w:r w:rsidR="00752024">
        <w:rPr>
          <w:rFonts w:ascii="Times New Roman" w:hAnsi="Times New Roman"/>
          <w:sz w:val="28"/>
          <w:szCs w:val="28"/>
        </w:rPr>
        <w:t xml:space="preserve"> </w:t>
      </w:r>
      <w:r w:rsidR="006B66C5" w:rsidRPr="00D6578E">
        <w:rPr>
          <w:rFonts w:ascii="Times New Roman" w:hAnsi="Times New Roman"/>
          <w:sz w:val="28"/>
          <w:szCs w:val="28"/>
        </w:rPr>
        <w:t>Калилова</w:t>
      </w:r>
      <w:r w:rsidR="00752024">
        <w:rPr>
          <w:rFonts w:ascii="Times New Roman" w:hAnsi="Times New Roman"/>
          <w:sz w:val="28"/>
          <w:szCs w:val="28"/>
        </w:rPr>
        <w:t xml:space="preserve"> </w:t>
      </w:r>
      <w:r w:rsidR="00AD390E">
        <w:rPr>
          <w:rFonts w:ascii="Times New Roman" w:hAnsi="Times New Roman"/>
          <w:sz w:val="28"/>
          <w:szCs w:val="28"/>
        </w:rPr>
        <w:t xml:space="preserve">  </w:t>
      </w:r>
      <m:oMath>
        <m:d>
          <m:dPr>
            <m:begChr m:val="["/>
            <m:endChr m:val="]"/>
            <m:ctrlPr>
              <w:rPr>
                <w:rFonts w:ascii="Cambria Math" w:hAnsi="Cambria Math"/>
                <w:i/>
                <w:sz w:val="28"/>
                <w:szCs w:val="28"/>
              </w:rPr>
            </m:ctrlPr>
          </m:dPr>
          <m:e>
            <m:r>
              <w:rPr>
                <w:rFonts w:ascii="Cambria Math" w:hAnsi="Cambria Math"/>
                <w:sz w:val="28"/>
                <w:szCs w:val="28"/>
              </w:rPr>
              <m:t>Алматы,2007.-26 с</m:t>
            </m:r>
          </m:e>
        </m:d>
      </m:oMath>
      <w:r w:rsidR="006B66C5" w:rsidRPr="00D6578E">
        <w:rPr>
          <w:rFonts w:ascii="Times New Roman" w:hAnsi="Times New Roman"/>
          <w:sz w:val="28"/>
          <w:szCs w:val="28"/>
        </w:rPr>
        <w:t xml:space="preserve"> и др.</w:t>
      </w:r>
    </w:p>
    <w:p w:rsidR="006B66C5" w:rsidRPr="00D6578E" w:rsidRDefault="006B66C5" w:rsidP="006B66C5">
      <w:pPr>
        <w:tabs>
          <w:tab w:val="left" w:pos="0"/>
        </w:tabs>
        <w:spacing w:after="0"/>
        <w:jc w:val="both"/>
        <w:rPr>
          <w:rFonts w:ascii="Times New Roman" w:hAnsi="Times New Roman"/>
          <w:sz w:val="28"/>
          <w:szCs w:val="28"/>
        </w:rPr>
      </w:pPr>
      <w:r w:rsidRPr="00D6578E">
        <w:rPr>
          <w:rFonts w:ascii="Times New Roman" w:hAnsi="Times New Roman"/>
          <w:sz w:val="28"/>
          <w:szCs w:val="28"/>
        </w:rPr>
        <w:t xml:space="preserve"> </w:t>
      </w:r>
      <w:r w:rsidR="004E4E03">
        <w:rPr>
          <w:rFonts w:ascii="Times New Roman" w:hAnsi="Times New Roman"/>
          <w:sz w:val="28"/>
          <w:szCs w:val="28"/>
        </w:rPr>
        <w:tab/>
      </w:r>
      <w:r w:rsidRPr="00D6578E">
        <w:rPr>
          <w:rFonts w:ascii="Times New Roman" w:hAnsi="Times New Roman"/>
          <w:sz w:val="28"/>
          <w:szCs w:val="28"/>
        </w:rPr>
        <w:t>В тоже время у специалистов до настоящего времени имеются разногласия в трактовке единых правил спортивных соревнований. Неоднозначность толкований правил спортивных соревнований и основополагающих понятий обуславливают проблемы подготовки к знанию психолого-педагогических факторов в профессиональной деятельности спортивных судей по Кыргызской</w:t>
      </w:r>
      <w:r w:rsidR="00752024">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Другим значительным недостатком существующей системы подготовки спортивных судей в физкультурно-спортивных организациях и учреждениях Кыргызстана я</w:t>
      </w:r>
      <w:r w:rsidR="00AD390E">
        <w:rPr>
          <w:rFonts w:ascii="Times New Roman" w:hAnsi="Times New Roman"/>
          <w:sz w:val="28"/>
          <w:szCs w:val="28"/>
        </w:rPr>
        <w:t>вляется устоявшаяся в методике</w:t>
      </w:r>
      <w:r w:rsidRPr="00D6578E">
        <w:rPr>
          <w:rFonts w:ascii="Times New Roman" w:hAnsi="Times New Roman"/>
          <w:sz w:val="28"/>
          <w:szCs w:val="28"/>
        </w:rPr>
        <w:t xml:space="preserve">, ее ориентированность на освоении правил судейства соревнования. При этом теоретические знания и практические умения и навыки, по существу, </w:t>
      </w:r>
      <w:r w:rsidRPr="00D6578E">
        <w:rPr>
          <w:rFonts w:ascii="Times New Roman" w:hAnsi="Times New Roman"/>
          <w:sz w:val="28"/>
          <w:szCs w:val="28"/>
        </w:rPr>
        <w:lastRenderedPageBreak/>
        <w:t>осваиваются методом проб и ошибок в профессиональной деятельности спортивны судей, что зачастую п</w:t>
      </w:r>
      <w:r w:rsidR="00AD390E">
        <w:rPr>
          <w:rFonts w:ascii="Times New Roman" w:hAnsi="Times New Roman"/>
          <w:sz w:val="28"/>
          <w:szCs w:val="28"/>
        </w:rPr>
        <w:t>риводит к неуправляемому, т.е. С</w:t>
      </w:r>
      <w:r w:rsidRPr="00D6578E">
        <w:rPr>
          <w:rFonts w:ascii="Times New Roman" w:hAnsi="Times New Roman"/>
          <w:sz w:val="28"/>
          <w:szCs w:val="28"/>
        </w:rPr>
        <w:t>лучайному усвоению правил и необоснованному риску для жизни здоровья курешистов.</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b/>
          <w:sz w:val="28"/>
          <w:szCs w:val="28"/>
        </w:rPr>
        <w:tab/>
        <w:t>Гипотеза исследования.</w:t>
      </w:r>
      <w:r w:rsidRPr="00D6578E">
        <w:rPr>
          <w:rFonts w:ascii="Times New Roman" w:hAnsi="Times New Roman"/>
          <w:sz w:val="28"/>
          <w:szCs w:val="28"/>
        </w:rPr>
        <w:t xml:space="preserve"> Предполагалось, что выявление соответствующих проблем в профессиональной деятельности спортивных судей по Кыргызской</w:t>
      </w:r>
      <w:r w:rsidR="00752024">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 позволит повысить уровень их</w:t>
      </w:r>
      <w:r w:rsidR="00752024">
        <w:rPr>
          <w:rFonts w:ascii="Times New Roman" w:hAnsi="Times New Roman"/>
          <w:sz w:val="28"/>
          <w:szCs w:val="28"/>
        </w:rPr>
        <w:t xml:space="preserve"> </w:t>
      </w:r>
      <w:r w:rsidRPr="00D6578E">
        <w:rPr>
          <w:rFonts w:ascii="Times New Roman" w:hAnsi="Times New Roman"/>
          <w:sz w:val="28"/>
          <w:szCs w:val="28"/>
        </w:rPr>
        <w:t>профессиональной деятельности.</w:t>
      </w:r>
    </w:p>
    <w:p w:rsidR="008065CE" w:rsidRPr="00D6578E" w:rsidRDefault="008065CE" w:rsidP="00315F03">
      <w:pPr>
        <w:tabs>
          <w:tab w:val="left" w:pos="0"/>
        </w:tabs>
        <w:spacing w:after="0"/>
        <w:jc w:val="both"/>
        <w:rPr>
          <w:rFonts w:ascii="Times New Roman" w:hAnsi="Times New Roman"/>
          <w:b/>
          <w:sz w:val="28"/>
          <w:szCs w:val="28"/>
        </w:rPr>
      </w:pPr>
      <w:r w:rsidRPr="00D6578E">
        <w:rPr>
          <w:rFonts w:ascii="Times New Roman" w:hAnsi="Times New Roman"/>
          <w:b/>
          <w:sz w:val="28"/>
          <w:szCs w:val="28"/>
        </w:rPr>
        <w:tab/>
        <w:t>Связь темы диссертации с крупными научными программами (проектами) или основными научно-исследовательскими работами</w:t>
      </w:r>
    </w:p>
    <w:p w:rsidR="008065CE" w:rsidRPr="00D6578E" w:rsidRDefault="008065CE" w:rsidP="00315F03">
      <w:pPr>
        <w:spacing w:after="0"/>
        <w:jc w:val="both"/>
        <w:rPr>
          <w:rFonts w:ascii="Times New Roman" w:hAnsi="Times New Roman"/>
          <w:sz w:val="28"/>
          <w:szCs w:val="28"/>
        </w:rPr>
      </w:pPr>
      <w:r w:rsidRPr="00D6578E">
        <w:rPr>
          <w:rFonts w:ascii="Times New Roman" w:hAnsi="Times New Roman"/>
          <w:sz w:val="28"/>
          <w:szCs w:val="28"/>
        </w:rPr>
        <w:tab/>
        <w:t>Диссертационная работа связана с решением актуальных проблем, поставленных в Законах Кыргызской Республики: «О физической культуре и спорту» (2003), «О Кыргызских национальных видах спорта и игр» (1997),Указ Президента КР</w:t>
      </w:r>
      <w:r w:rsidR="00E530ED">
        <w:rPr>
          <w:rFonts w:ascii="Times New Roman" w:hAnsi="Times New Roman"/>
          <w:sz w:val="28"/>
          <w:szCs w:val="28"/>
        </w:rPr>
        <w:t xml:space="preserve"> </w:t>
      </w:r>
      <w:r w:rsidRPr="00D6578E">
        <w:rPr>
          <w:rFonts w:ascii="Times New Roman" w:hAnsi="Times New Roman"/>
          <w:sz w:val="28"/>
          <w:szCs w:val="28"/>
        </w:rPr>
        <w:t>С.Н.Жапарова «О духовно-нравственном развитии и физическом воспитании личности» (2021).</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Тема диссертации включена в перспективный план НИР Кыргызско-Узбекского Международного университета имени Б. Сыдыкова по направлению: «Совершенствование системы подготовки педагогических кадров».</w:t>
      </w:r>
    </w:p>
    <w:p w:rsidR="008065CE" w:rsidRPr="00D6578E" w:rsidRDefault="008065CE" w:rsidP="00315F03">
      <w:pPr>
        <w:tabs>
          <w:tab w:val="left" w:pos="0"/>
        </w:tabs>
        <w:spacing w:after="0"/>
        <w:jc w:val="both"/>
        <w:rPr>
          <w:rFonts w:ascii="Times New Roman" w:hAnsi="Times New Roman"/>
          <w:sz w:val="28"/>
          <w:szCs w:val="28"/>
        </w:rPr>
      </w:pPr>
      <w:r w:rsidRPr="00D6578E">
        <w:rPr>
          <w:rFonts w:ascii="Times New Roman" w:hAnsi="Times New Roman"/>
          <w:sz w:val="28"/>
          <w:szCs w:val="28"/>
        </w:rPr>
        <w:tab/>
        <w:t>В теории и методике физической культуры существует противоречие между возрастающими требованиями к профессионально-педагогической подготовленности спортивных педагогов, в том числе к профессиональной деятельности судей по спорту, определяемых потребностями современных условий деятельности спортивных судей, с одной стороны, и сложностью реализации предъявляемых требований из-за не разработанности содержания и методики профессионально-педагогической подготовки судей по спорту.</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Выделенное противоречие подтверждает актуальность данного исследования и обуславливает научную проблему, заключающаяся в организации и построении целенаправленной психолого-педагогической подготовке к предстоящей судейской деятельности.</w:t>
      </w:r>
    </w:p>
    <w:p w:rsidR="008065CE" w:rsidRDefault="008065CE" w:rsidP="00A91433">
      <w:pPr>
        <w:tabs>
          <w:tab w:val="left" w:pos="0"/>
          <w:tab w:val="left" w:pos="567"/>
        </w:tabs>
        <w:spacing w:after="0"/>
        <w:ind w:firstLine="567"/>
        <w:jc w:val="both"/>
        <w:rPr>
          <w:rFonts w:ascii="Times New Roman" w:hAnsi="Times New Roman"/>
          <w:sz w:val="28"/>
          <w:szCs w:val="28"/>
          <w:lang w:val="kk-KZ"/>
        </w:rPr>
      </w:pPr>
      <w:r w:rsidRPr="00D6578E">
        <w:rPr>
          <w:rFonts w:ascii="Times New Roman" w:hAnsi="Times New Roman"/>
          <w:sz w:val="28"/>
          <w:szCs w:val="28"/>
        </w:rPr>
        <w:tab/>
      </w:r>
      <w:r w:rsidRPr="00D6578E">
        <w:rPr>
          <w:rFonts w:ascii="Times New Roman" w:hAnsi="Times New Roman"/>
          <w:b/>
          <w:sz w:val="28"/>
          <w:szCs w:val="28"/>
        </w:rPr>
        <w:t>Цель исследования</w:t>
      </w:r>
      <w:r w:rsidRPr="00D6578E">
        <w:rPr>
          <w:rFonts w:ascii="Times New Roman" w:hAnsi="Times New Roman"/>
          <w:sz w:val="28"/>
          <w:szCs w:val="28"/>
        </w:rPr>
        <w:t>: на основе изучения психолого-педагогической обусловленности  профессиональной деятельности судей по Кыргызской</w:t>
      </w:r>
      <w:r w:rsidR="00AD390E">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 выявить взаимосвязь между свойствами (качествами) судьи и ее эффективность (выполнения) деятельности.</w:t>
      </w:r>
    </w:p>
    <w:p w:rsidR="008065CE" w:rsidRPr="00D6578E" w:rsidRDefault="008065CE" w:rsidP="00A91433">
      <w:pPr>
        <w:tabs>
          <w:tab w:val="left" w:pos="0"/>
          <w:tab w:val="left" w:pos="567"/>
        </w:tabs>
        <w:spacing w:after="0"/>
        <w:ind w:firstLine="567"/>
        <w:jc w:val="both"/>
        <w:rPr>
          <w:rFonts w:ascii="Times New Roman" w:hAnsi="Times New Roman"/>
          <w:b/>
          <w:sz w:val="28"/>
          <w:szCs w:val="28"/>
        </w:rPr>
      </w:pPr>
      <w:r w:rsidRPr="00D6578E">
        <w:rPr>
          <w:rFonts w:ascii="Times New Roman" w:hAnsi="Times New Roman"/>
          <w:b/>
          <w:sz w:val="28"/>
          <w:szCs w:val="28"/>
        </w:rPr>
        <w:tab/>
        <w:t xml:space="preserve">Задачи исследования: </w:t>
      </w:r>
    </w:p>
    <w:p w:rsidR="008065CE" w:rsidRPr="00D6578E" w:rsidRDefault="008065CE" w:rsidP="00A91433">
      <w:pPr>
        <w:tabs>
          <w:tab w:val="left" w:pos="0"/>
          <w:tab w:val="left" w:pos="567"/>
          <w:tab w:val="left" w:pos="7974"/>
        </w:tabs>
        <w:spacing w:after="0"/>
        <w:ind w:firstLine="567"/>
        <w:jc w:val="both"/>
        <w:rPr>
          <w:rFonts w:ascii="Times New Roman" w:hAnsi="Times New Roman"/>
          <w:sz w:val="28"/>
          <w:szCs w:val="28"/>
        </w:rPr>
      </w:pPr>
      <w:r w:rsidRPr="00D6578E">
        <w:rPr>
          <w:rFonts w:ascii="Times New Roman" w:hAnsi="Times New Roman"/>
          <w:sz w:val="28"/>
          <w:szCs w:val="28"/>
        </w:rPr>
        <w:t>1.Провести теоретико-педагогический анализ психолого-педагогической обусловленности судейской деятельности.</w:t>
      </w:r>
    </w:p>
    <w:p w:rsidR="008065CE" w:rsidRPr="00D6578E" w:rsidRDefault="008065CE" w:rsidP="00A91433">
      <w:pPr>
        <w:tabs>
          <w:tab w:val="left" w:pos="0"/>
          <w:tab w:val="left" w:pos="567"/>
          <w:tab w:val="left" w:pos="7974"/>
        </w:tabs>
        <w:spacing w:after="0"/>
        <w:ind w:firstLine="567"/>
        <w:jc w:val="both"/>
        <w:rPr>
          <w:rFonts w:ascii="Times New Roman" w:hAnsi="Times New Roman"/>
          <w:sz w:val="28"/>
          <w:szCs w:val="28"/>
        </w:rPr>
      </w:pPr>
      <w:r w:rsidRPr="00D6578E">
        <w:rPr>
          <w:rFonts w:ascii="Times New Roman" w:hAnsi="Times New Roman"/>
          <w:sz w:val="28"/>
          <w:szCs w:val="28"/>
        </w:rPr>
        <w:lastRenderedPageBreak/>
        <w:t>2.Выявить: отношения, эффективность, своеобразие взаимосвязей между показателями свойств (качеств) спортивных судей и эффективность их профессиональной деятельности.</w:t>
      </w:r>
    </w:p>
    <w:p w:rsidR="008065CE" w:rsidRPr="00D6578E" w:rsidRDefault="008065CE" w:rsidP="00A91433">
      <w:pPr>
        <w:tabs>
          <w:tab w:val="left" w:pos="0"/>
          <w:tab w:val="left" w:pos="567"/>
          <w:tab w:val="left" w:pos="851"/>
          <w:tab w:val="left" w:pos="7974"/>
        </w:tabs>
        <w:spacing w:after="0"/>
        <w:ind w:firstLine="567"/>
        <w:jc w:val="both"/>
        <w:rPr>
          <w:rFonts w:ascii="Times New Roman" w:hAnsi="Times New Roman"/>
          <w:sz w:val="28"/>
          <w:szCs w:val="28"/>
        </w:rPr>
      </w:pPr>
      <w:r w:rsidRPr="00D6578E">
        <w:rPr>
          <w:rFonts w:ascii="Times New Roman" w:hAnsi="Times New Roman"/>
          <w:sz w:val="28"/>
          <w:szCs w:val="28"/>
        </w:rPr>
        <w:t>3.Установить эффективность профессиональной деятельности спортивных судей по Кыргызской национальной спортивной борьбе «куреш», их своеобразие, выраженность, взаимо</w:t>
      </w:r>
      <w:r w:rsidR="00E530ED">
        <w:rPr>
          <w:rFonts w:ascii="Times New Roman" w:hAnsi="Times New Roman"/>
          <w:sz w:val="28"/>
          <w:szCs w:val="28"/>
        </w:rPr>
        <w:t xml:space="preserve"> </w:t>
      </w:r>
      <w:r w:rsidR="00EB6528">
        <w:rPr>
          <w:rFonts w:ascii="Times New Roman" w:hAnsi="Times New Roman"/>
          <w:sz w:val="28"/>
          <w:szCs w:val="28"/>
        </w:rPr>
        <w:t xml:space="preserve"> </w:t>
      </w:r>
      <w:r w:rsidRPr="00D6578E">
        <w:rPr>
          <w:rFonts w:ascii="Times New Roman" w:hAnsi="Times New Roman"/>
          <w:sz w:val="28"/>
          <w:szCs w:val="28"/>
        </w:rPr>
        <w:t>обусловленность отношения к судейству соревнований.</w:t>
      </w:r>
    </w:p>
    <w:p w:rsidR="008065CE" w:rsidRPr="00D6578E" w:rsidRDefault="008065CE" w:rsidP="00A91433">
      <w:pPr>
        <w:tabs>
          <w:tab w:val="left" w:pos="0"/>
          <w:tab w:val="left" w:pos="567"/>
          <w:tab w:val="left" w:pos="709"/>
        </w:tabs>
        <w:spacing w:after="0"/>
        <w:ind w:firstLine="567"/>
        <w:jc w:val="both"/>
        <w:rPr>
          <w:rFonts w:ascii="Times New Roman" w:hAnsi="Times New Roman"/>
          <w:sz w:val="28"/>
          <w:szCs w:val="28"/>
        </w:rPr>
      </w:pPr>
      <w:r w:rsidRPr="00D6578E">
        <w:rPr>
          <w:rFonts w:ascii="Times New Roman" w:hAnsi="Times New Roman"/>
          <w:b/>
          <w:sz w:val="28"/>
          <w:szCs w:val="28"/>
        </w:rPr>
        <w:t>Методологической основой исследования явились:</w:t>
      </w:r>
      <w:r w:rsidRPr="00D6578E">
        <w:rPr>
          <w:rFonts w:ascii="Times New Roman" w:hAnsi="Times New Roman"/>
          <w:sz w:val="28"/>
          <w:szCs w:val="28"/>
        </w:rPr>
        <w:t xml:space="preserve"> законы диалектики: отрицания-отрицаний, противоречия; принципы: научности исследования, системности, от частного к общему, объективности; принципы: изучения психолого-педагогических проявлений; принцип аналитико-синтетического изучения личности, всестороннего анализа и взаимосвязи процессов и явлений с опорой на конкретные факты как источник знаний о психолого-педагогической деятельности спортивной судьи по Кыргызской</w:t>
      </w:r>
      <w:r w:rsidR="00EB6528">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b/>
          <w:sz w:val="28"/>
          <w:szCs w:val="28"/>
        </w:rPr>
        <w:t>Научная новизна исследования заключается в том, что:</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 обоснованы роль, значение и необходимости профессиональной подготовки судьи по Кыргызской</w:t>
      </w:r>
      <w:r w:rsidR="00EB6528">
        <w:rPr>
          <w:rFonts w:ascii="Times New Roman" w:hAnsi="Times New Roman"/>
          <w:sz w:val="28"/>
          <w:szCs w:val="28"/>
        </w:rPr>
        <w:t xml:space="preserve"> </w:t>
      </w:r>
      <w:r w:rsidRPr="00D6578E">
        <w:rPr>
          <w:rFonts w:ascii="Times New Roman" w:hAnsi="Times New Roman"/>
          <w:sz w:val="28"/>
          <w:szCs w:val="28"/>
        </w:rPr>
        <w:t xml:space="preserve">национальной спортивной борьбе «куреш»; </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xml:space="preserve">- установлена педагогическая система формирования профессиональных качеств и свойств спортивных судей по спортивной борьбе «куреш»; </w:t>
      </w:r>
    </w:p>
    <w:p w:rsidR="008065CE" w:rsidRPr="00D6578E" w:rsidRDefault="008065CE" w:rsidP="00A91433">
      <w:pPr>
        <w:tabs>
          <w:tab w:val="left" w:pos="0"/>
          <w:tab w:val="left" w:pos="284"/>
          <w:tab w:val="left" w:pos="426"/>
          <w:tab w:val="left" w:pos="567"/>
        </w:tabs>
        <w:spacing w:after="0"/>
        <w:ind w:firstLine="567"/>
        <w:jc w:val="both"/>
        <w:rPr>
          <w:rFonts w:ascii="Times New Roman" w:hAnsi="Times New Roman"/>
          <w:sz w:val="28"/>
          <w:szCs w:val="28"/>
        </w:rPr>
      </w:pPr>
      <w:r w:rsidRPr="00D6578E">
        <w:rPr>
          <w:rFonts w:ascii="Times New Roman" w:hAnsi="Times New Roman"/>
          <w:sz w:val="28"/>
          <w:szCs w:val="28"/>
        </w:rPr>
        <w:t>- определены и систематизированы формы, средства и методы профессиональной подготовки спортивных судей по спортивной борьбе «куреш»;</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выявлена эффективность профессиональной деятельности спортивных судей, их своеобразие взаимосвязей между показателями качеств и свойств спортивных судей.</w:t>
      </w:r>
    </w:p>
    <w:p w:rsidR="008065CE" w:rsidRPr="00D6578E" w:rsidRDefault="008065CE" w:rsidP="00A91433">
      <w:pPr>
        <w:tabs>
          <w:tab w:val="left" w:pos="0"/>
          <w:tab w:val="left" w:pos="284"/>
          <w:tab w:val="left" w:pos="567"/>
        </w:tabs>
        <w:spacing w:after="0"/>
        <w:ind w:firstLine="567"/>
        <w:jc w:val="both"/>
        <w:rPr>
          <w:rFonts w:ascii="Times New Roman" w:hAnsi="Times New Roman"/>
          <w:b/>
          <w:sz w:val="28"/>
          <w:szCs w:val="28"/>
        </w:rPr>
      </w:pPr>
      <w:r w:rsidRPr="00D6578E">
        <w:rPr>
          <w:rFonts w:ascii="Times New Roman" w:hAnsi="Times New Roman"/>
          <w:b/>
          <w:sz w:val="28"/>
          <w:szCs w:val="28"/>
        </w:rPr>
        <w:tab/>
        <w:t>Основные положения диссертации, выносимые на защиту:</w:t>
      </w:r>
    </w:p>
    <w:p w:rsidR="008065CE" w:rsidRPr="00EB6528" w:rsidRDefault="008065CE" w:rsidP="00EB6528">
      <w:pPr>
        <w:pStyle w:val="af0"/>
        <w:jc w:val="both"/>
        <w:rPr>
          <w:rFonts w:ascii="Times New Roman" w:hAnsi="Times New Roman"/>
          <w:sz w:val="28"/>
        </w:rPr>
      </w:pPr>
      <w:r w:rsidRPr="00EB6528">
        <w:rPr>
          <w:rFonts w:ascii="Times New Roman" w:hAnsi="Times New Roman"/>
          <w:sz w:val="28"/>
        </w:rPr>
        <w:t>- теоретико-педагогическое обоснование повышения</w:t>
      </w:r>
      <w:r w:rsidR="00EB6528" w:rsidRPr="00EB6528">
        <w:rPr>
          <w:rFonts w:ascii="Times New Roman" w:hAnsi="Times New Roman"/>
          <w:sz w:val="28"/>
        </w:rPr>
        <w:t xml:space="preserve"> эффективности профессиональной </w:t>
      </w:r>
      <w:r w:rsidRPr="00EB6528">
        <w:rPr>
          <w:rFonts w:ascii="Times New Roman" w:hAnsi="Times New Roman"/>
          <w:sz w:val="28"/>
        </w:rPr>
        <w:t>подготовки спортивных судей по Кыргызской</w:t>
      </w:r>
      <w:r w:rsidR="004E4E03">
        <w:rPr>
          <w:rFonts w:ascii="Times New Roman" w:hAnsi="Times New Roman"/>
          <w:sz w:val="28"/>
        </w:rPr>
        <w:t xml:space="preserve"> </w:t>
      </w:r>
      <w:r w:rsidRPr="00EB6528">
        <w:rPr>
          <w:rFonts w:ascii="Times New Roman" w:hAnsi="Times New Roman"/>
          <w:sz w:val="28"/>
        </w:rPr>
        <w:t>национальной спортивной борьбе «куреш»;</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организационно-педагогические проблемы повышения эффективности профессиональной подготовленности спортивной судьи по Кыргызской национальной спортивной борьбе «куреш»;</w:t>
      </w:r>
    </w:p>
    <w:p w:rsidR="008065CE" w:rsidRDefault="008065CE" w:rsidP="00A91433">
      <w:pPr>
        <w:tabs>
          <w:tab w:val="left" w:pos="0"/>
          <w:tab w:val="left" w:pos="284"/>
          <w:tab w:val="left" w:pos="567"/>
        </w:tabs>
        <w:spacing w:after="0"/>
        <w:ind w:firstLine="567"/>
        <w:jc w:val="both"/>
        <w:rPr>
          <w:rFonts w:ascii="Times New Roman" w:hAnsi="Times New Roman"/>
          <w:sz w:val="28"/>
          <w:szCs w:val="28"/>
          <w:lang w:val="kk-KZ"/>
        </w:rPr>
      </w:pPr>
      <w:r w:rsidRPr="00D6578E">
        <w:rPr>
          <w:rFonts w:ascii="Times New Roman" w:hAnsi="Times New Roman"/>
          <w:sz w:val="28"/>
          <w:szCs w:val="28"/>
        </w:rPr>
        <w:t>- экспериментальное обоснование повышения эффективности судейства соревнований в Кыргызской национальной спортивной борьбе «куреш».</w:t>
      </w:r>
    </w:p>
    <w:p w:rsidR="00D6578E" w:rsidRPr="00D6578E" w:rsidRDefault="00D6578E" w:rsidP="00A91433">
      <w:pPr>
        <w:tabs>
          <w:tab w:val="left" w:pos="0"/>
          <w:tab w:val="left" w:pos="284"/>
          <w:tab w:val="left" w:pos="567"/>
        </w:tabs>
        <w:spacing w:after="0"/>
        <w:ind w:firstLine="567"/>
        <w:jc w:val="both"/>
        <w:rPr>
          <w:rFonts w:ascii="Times New Roman" w:hAnsi="Times New Roman"/>
          <w:sz w:val="28"/>
          <w:szCs w:val="28"/>
          <w:lang w:val="kk-KZ"/>
        </w:rPr>
      </w:pPr>
    </w:p>
    <w:p w:rsidR="004E4E03" w:rsidRDefault="008065CE" w:rsidP="00A91433">
      <w:pPr>
        <w:tabs>
          <w:tab w:val="left" w:pos="0"/>
          <w:tab w:val="left" w:pos="284"/>
          <w:tab w:val="left" w:pos="567"/>
        </w:tabs>
        <w:spacing w:after="0"/>
        <w:ind w:firstLine="567"/>
        <w:jc w:val="both"/>
        <w:rPr>
          <w:rFonts w:ascii="Times New Roman" w:hAnsi="Times New Roman"/>
          <w:b/>
          <w:sz w:val="28"/>
          <w:szCs w:val="28"/>
        </w:rPr>
      </w:pPr>
      <w:r w:rsidRPr="00D6578E">
        <w:rPr>
          <w:rFonts w:ascii="Times New Roman" w:hAnsi="Times New Roman"/>
          <w:b/>
          <w:sz w:val="28"/>
          <w:szCs w:val="28"/>
        </w:rPr>
        <w:tab/>
      </w:r>
    </w:p>
    <w:p w:rsidR="004E4E03" w:rsidRDefault="004E4E03" w:rsidP="00A91433">
      <w:pPr>
        <w:tabs>
          <w:tab w:val="left" w:pos="0"/>
          <w:tab w:val="left" w:pos="284"/>
          <w:tab w:val="left" w:pos="567"/>
        </w:tabs>
        <w:spacing w:after="0"/>
        <w:ind w:firstLine="567"/>
        <w:jc w:val="both"/>
        <w:rPr>
          <w:rFonts w:ascii="Times New Roman" w:hAnsi="Times New Roman"/>
          <w:b/>
          <w:sz w:val="28"/>
          <w:szCs w:val="28"/>
        </w:rPr>
      </w:pPr>
    </w:p>
    <w:p w:rsidR="004E4E03" w:rsidRDefault="004E4E03" w:rsidP="00A91433">
      <w:pPr>
        <w:tabs>
          <w:tab w:val="left" w:pos="0"/>
          <w:tab w:val="left" w:pos="284"/>
          <w:tab w:val="left" w:pos="567"/>
        </w:tabs>
        <w:spacing w:after="0"/>
        <w:ind w:firstLine="567"/>
        <w:jc w:val="both"/>
        <w:rPr>
          <w:rFonts w:ascii="Times New Roman" w:hAnsi="Times New Roman"/>
          <w:b/>
          <w:sz w:val="28"/>
          <w:szCs w:val="28"/>
        </w:rPr>
      </w:pPr>
    </w:p>
    <w:p w:rsidR="008065CE" w:rsidRPr="00D6578E" w:rsidRDefault="008065CE" w:rsidP="004E4E03">
      <w:pPr>
        <w:tabs>
          <w:tab w:val="left" w:pos="0"/>
          <w:tab w:val="left" w:pos="284"/>
          <w:tab w:val="left" w:pos="567"/>
          <w:tab w:val="left" w:pos="1985"/>
          <w:tab w:val="left" w:pos="5387"/>
        </w:tabs>
        <w:spacing w:after="0"/>
        <w:ind w:firstLine="567"/>
        <w:jc w:val="both"/>
        <w:rPr>
          <w:rFonts w:ascii="Times New Roman" w:hAnsi="Times New Roman"/>
          <w:b/>
          <w:sz w:val="28"/>
          <w:szCs w:val="28"/>
        </w:rPr>
      </w:pPr>
      <w:r w:rsidRPr="00D6578E">
        <w:rPr>
          <w:rFonts w:ascii="Times New Roman" w:hAnsi="Times New Roman"/>
          <w:b/>
          <w:sz w:val="28"/>
          <w:szCs w:val="28"/>
        </w:rPr>
        <w:lastRenderedPageBreak/>
        <w:t>Личный вклад диссертанта заключается в:</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теоретико-педагогическом обосновании о необходимости повышения профессиональной подготовленности спортивных судей по Кыргызской</w:t>
      </w:r>
      <w:r w:rsidR="00EB6528">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разработке и использовании образовательной программы профессиональной подготовки спортивных судей по Кыргызской</w:t>
      </w:r>
      <w:r w:rsidR="00EB6528">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выявленные показатели воздействия экспериментальной образовательной программы по профессиональной подготовке спортивных судей по Кыргызской</w:t>
      </w:r>
      <w:r w:rsidR="00E530ED">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сформированные выводы и научно-методические рекомендации, выбора логики и методов получения результатов исследования.</w:t>
      </w:r>
    </w:p>
    <w:p w:rsidR="008065CE" w:rsidRPr="00D6578E" w:rsidRDefault="008065CE" w:rsidP="00D92981">
      <w:pPr>
        <w:tabs>
          <w:tab w:val="left" w:pos="0"/>
          <w:tab w:val="left" w:pos="567"/>
        </w:tabs>
        <w:spacing w:after="0"/>
        <w:ind w:firstLine="567"/>
        <w:jc w:val="center"/>
        <w:rPr>
          <w:rFonts w:ascii="Times New Roman" w:hAnsi="Times New Roman"/>
          <w:b/>
          <w:sz w:val="28"/>
          <w:szCs w:val="28"/>
        </w:rPr>
      </w:pPr>
      <w:r w:rsidRPr="00D6578E">
        <w:rPr>
          <w:rFonts w:ascii="Times New Roman" w:hAnsi="Times New Roman"/>
          <w:b/>
          <w:sz w:val="28"/>
          <w:szCs w:val="28"/>
        </w:rPr>
        <w:t>Теоретическая значимость исследования заключаетсяв:</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целостном осмыслении педагогического содержания профессиональной подготовке спортивного судьи по Кыргызской</w:t>
      </w:r>
      <w:r w:rsidR="00E530ED">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sz w:val="28"/>
          <w:szCs w:val="28"/>
        </w:rPr>
        <w:t>- научно-педагогическом обосновании необходимости повышения профессиональной подготовленности спортивного судьи по Кыргызской</w:t>
      </w:r>
      <w:r w:rsidR="00E530ED">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 разработке образовательной программы по повышению профессиональной подготовленности спортивного судьи по Кыргызской</w:t>
      </w:r>
      <w:r w:rsidR="00E530ED">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 с учетом теоретических, физических, психолого-физических, психоэмоциональных, функциональных особенностей организма спортивных судей.</w:t>
      </w:r>
    </w:p>
    <w:p w:rsidR="008065CE" w:rsidRPr="00D6578E" w:rsidRDefault="008065CE" w:rsidP="00A91433">
      <w:pPr>
        <w:tabs>
          <w:tab w:val="left" w:pos="0"/>
          <w:tab w:val="left" w:pos="567"/>
          <w:tab w:val="left" w:pos="7974"/>
        </w:tabs>
        <w:spacing w:after="0"/>
        <w:ind w:firstLine="567"/>
        <w:jc w:val="both"/>
        <w:rPr>
          <w:rFonts w:ascii="Times New Roman" w:hAnsi="Times New Roman"/>
          <w:b/>
          <w:sz w:val="28"/>
          <w:szCs w:val="28"/>
        </w:rPr>
      </w:pPr>
    </w:p>
    <w:p w:rsidR="008065CE" w:rsidRPr="00D6578E" w:rsidRDefault="008065CE" w:rsidP="00A91433">
      <w:pPr>
        <w:tabs>
          <w:tab w:val="left" w:pos="0"/>
          <w:tab w:val="left" w:pos="567"/>
          <w:tab w:val="left" w:pos="7974"/>
        </w:tabs>
        <w:spacing w:after="0"/>
        <w:ind w:firstLine="567"/>
        <w:jc w:val="both"/>
        <w:rPr>
          <w:rFonts w:ascii="Times New Roman" w:hAnsi="Times New Roman"/>
          <w:sz w:val="28"/>
          <w:szCs w:val="28"/>
        </w:rPr>
      </w:pPr>
      <w:r w:rsidRPr="00D6578E">
        <w:rPr>
          <w:rFonts w:ascii="Times New Roman" w:hAnsi="Times New Roman"/>
          <w:b/>
          <w:sz w:val="28"/>
          <w:szCs w:val="28"/>
        </w:rPr>
        <w:t>Практическая значимость исследования</w:t>
      </w:r>
      <w:r w:rsidRPr="00D6578E">
        <w:rPr>
          <w:rFonts w:ascii="Times New Roman" w:hAnsi="Times New Roman"/>
          <w:sz w:val="28"/>
          <w:szCs w:val="28"/>
        </w:rPr>
        <w:t xml:space="preserve"> состоит в том, что:</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разработанная образовательная программа, повышающая профессиональную подготовленность спортивного судьи по Кыргызской</w:t>
      </w:r>
      <w:r w:rsidR="00EB6528">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 с учетом личностных (индивидуальных) особенностей вносит существенный вклад повышение эффективности образовательного процесса;</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совершенствование современной теории и практики судейства  соревнований в международно-признанных и национальных видов спортивной борьбы.</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Воспитание профессионально подготовленного спортивного судьи, тем более  в Кыргызской национальной борьбе «куреш» - задача первостепенной важности. Она распространяется на деятельность, как со студентами, так и будущими спортивными судьями.</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lastRenderedPageBreak/>
        <w:tab/>
        <w:t>В данном исследовании поставленные задачи решаются в контексте целостного образовательного процесса. На наш взгляд, именно такой подход сможет обеспечить достаточно высокий эффект, существенно повысить качественный уровень профессиональной подготовленности спортивной судьи по Кыргызской</w:t>
      </w:r>
      <w:r w:rsidR="00E530ED">
        <w:rPr>
          <w:rFonts w:ascii="Times New Roman" w:hAnsi="Times New Roman"/>
          <w:sz w:val="28"/>
          <w:szCs w:val="28"/>
        </w:rPr>
        <w:t xml:space="preserve"> </w:t>
      </w:r>
      <w:r w:rsidRPr="00D6578E">
        <w:rPr>
          <w:rFonts w:ascii="Times New Roman" w:hAnsi="Times New Roman"/>
          <w:sz w:val="28"/>
          <w:szCs w:val="28"/>
        </w:rPr>
        <w:t>национальной спортивной борьбе «куреш».</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b/>
          <w:sz w:val="28"/>
          <w:szCs w:val="28"/>
        </w:rPr>
        <w:t xml:space="preserve">Обоснованность исследования. </w:t>
      </w:r>
      <w:r w:rsidRPr="00D6578E">
        <w:rPr>
          <w:rFonts w:ascii="Times New Roman" w:hAnsi="Times New Roman"/>
          <w:sz w:val="28"/>
          <w:szCs w:val="28"/>
        </w:rPr>
        <w:t>Исследования проведено с учетом перспективных направлений совершенствования форм, средств и методов профессиональной подготовки судей по спорту, обеспечивающих разностороннее развитие и подготовку занимающихся с учетом предъявляемых требований избранных видов физических упражнений.</w:t>
      </w:r>
    </w:p>
    <w:p w:rsidR="008065CE" w:rsidRPr="00D6578E" w:rsidRDefault="008065CE" w:rsidP="00A91433">
      <w:pPr>
        <w:tabs>
          <w:tab w:val="left" w:pos="0"/>
          <w:tab w:val="left" w:pos="284"/>
          <w:tab w:val="left" w:pos="567"/>
        </w:tabs>
        <w:spacing w:after="0"/>
        <w:ind w:firstLine="567"/>
        <w:jc w:val="both"/>
        <w:rPr>
          <w:rFonts w:ascii="Times New Roman" w:hAnsi="Times New Roman"/>
          <w:sz w:val="28"/>
          <w:szCs w:val="28"/>
        </w:rPr>
      </w:pPr>
      <w:r w:rsidRPr="00D6578E">
        <w:rPr>
          <w:rFonts w:ascii="Times New Roman" w:hAnsi="Times New Roman"/>
          <w:b/>
          <w:sz w:val="28"/>
          <w:szCs w:val="28"/>
        </w:rPr>
        <w:tab/>
        <w:t xml:space="preserve">Достоверность исследования </w:t>
      </w:r>
      <w:r w:rsidRPr="00D6578E">
        <w:rPr>
          <w:rFonts w:ascii="Times New Roman" w:hAnsi="Times New Roman"/>
          <w:sz w:val="28"/>
          <w:szCs w:val="28"/>
        </w:rPr>
        <w:t>обеспечивается:</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совокупностью</w:t>
      </w:r>
      <w:r w:rsidR="00E530ED">
        <w:rPr>
          <w:rFonts w:ascii="Times New Roman" w:hAnsi="Times New Roman"/>
          <w:sz w:val="28"/>
          <w:szCs w:val="28"/>
        </w:rPr>
        <w:t xml:space="preserve"> </w:t>
      </w:r>
      <w:r w:rsidRPr="00D6578E">
        <w:rPr>
          <w:rFonts w:ascii="Times New Roman" w:hAnsi="Times New Roman"/>
          <w:sz w:val="28"/>
          <w:szCs w:val="28"/>
        </w:rPr>
        <w:t>теоретических и методологических положений;</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применением наиболее адекватных методов научного обобщения;</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 строгим соблюдением принципа многократности в процессе проверки  вероятности изменений экспериментальных показателей, оказывающих влияние на самостоятельность сформулированных выводов и обобщений.</w:t>
      </w:r>
    </w:p>
    <w:p w:rsidR="00643DCD" w:rsidRPr="00D6578E" w:rsidRDefault="008065CE" w:rsidP="00A91433">
      <w:pPr>
        <w:tabs>
          <w:tab w:val="left" w:pos="0"/>
          <w:tab w:val="left" w:pos="142"/>
          <w:tab w:val="left" w:pos="567"/>
        </w:tabs>
        <w:spacing w:after="0"/>
        <w:ind w:firstLine="567"/>
        <w:jc w:val="both"/>
        <w:rPr>
          <w:rFonts w:ascii="Times New Roman" w:hAnsi="Times New Roman"/>
          <w:b/>
          <w:sz w:val="28"/>
          <w:szCs w:val="28"/>
        </w:rPr>
      </w:pPr>
      <w:r w:rsidRPr="00D6578E">
        <w:rPr>
          <w:rFonts w:ascii="Times New Roman" w:hAnsi="Times New Roman"/>
          <w:b/>
          <w:sz w:val="28"/>
          <w:szCs w:val="28"/>
        </w:rPr>
        <w:tab/>
      </w:r>
    </w:p>
    <w:p w:rsidR="008065CE" w:rsidRPr="00D6578E" w:rsidRDefault="008065CE" w:rsidP="00A91433">
      <w:pPr>
        <w:tabs>
          <w:tab w:val="left" w:pos="0"/>
          <w:tab w:val="left" w:pos="142"/>
          <w:tab w:val="left" w:pos="567"/>
        </w:tabs>
        <w:spacing w:after="0"/>
        <w:ind w:firstLine="567"/>
        <w:jc w:val="both"/>
        <w:rPr>
          <w:rFonts w:ascii="Times New Roman" w:hAnsi="Times New Roman"/>
          <w:b/>
          <w:sz w:val="28"/>
          <w:szCs w:val="28"/>
        </w:rPr>
      </w:pPr>
      <w:r w:rsidRPr="00D6578E">
        <w:rPr>
          <w:rFonts w:ascii="Times New Roman" w:hAnsi="Times New Roman"/>
          <w:b/>
          <w:sz w:val="28"/>
          <w:szCs w:val="28"/>
        </w:rPr>
        <w:t>Апробация полученных результатов исследования</w:t>
      </w:r>
    </w:p>
    <w:p w:rsidR="008065CE" w:rsidRPr="00D6578E" w:rsidRDefault="008065CE" w:rsidP="00A91433">
      <w:pPr>
        <w:tabs>
          <w:tab w:val="left" w:pos="0"/>
          <w:tab w:val="left" w:pos="142"/>
          <w:tab w:val="left" w:pos="567"/>
        </w:tabs>
        <w:spacing w:after="0"/>
        <w:ind w:firstLine="567"/>
        <w:jc w:val="both"/>
        <w:rPr>
          <w:rFonts w:ascii="Times New Roman" w:hAnsi="Times New Roman"/>
          <w:sz w:val="28"/>
          <w:szCs w:val="28"/>
        </w:rPr>
      </w:pPr>
      <w:r w:rsidRPr="00D6578E">
        <w:rPr>
          <w:rFonts w:ascii="Times New Roman" w:hAnsi="Times New Roman"/>
          <w:sz w:val="28"/>
          <w:szCs w:val="28"/>
        </w:rPr>
        <w:t>Материалы диссертационного исследования нашли отражение в научных докладах и обсуждении на следующих Международных и республиканских симпозиумах и конференциях:</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b/>
          <w:sz w:val="28"/>
          <w:szCs w:val="28"/>
        </w:rPr>
        <w:tab/>
        <w:t>Опубликованность полученных результатов исследования.</w:t>
      </w:r>
      <w:r w:rsidRPr="00D6578E">
        <w:rPr>
          <w:rFonts w:ascii="Times New Roman" w:hAnsi="Times New Roman"/>
          <w:sz w:val="28"/>
          <w:szCs w:val="28"/>
        </w:rPr>
        <w:t xml:space="preserve"> Основное содержание диссертации опубликовано в 10 научных работах, изданных в Кыргызской Республике, Республике Казакстан, Российской Федерации, в виде научных статей, разрешенных  </w:t>
      </w:r>
      <w:r w:rsidR="00803F5A" w:rsidRPr="00D6578E">
        <w:rPr>
          <w:rFonts w:ascii="Times New Roman" w:hAnsi="Times New Roman"/>
          <w:sz w:val="28"/>
          <w:szCs w:val="28"/>
        </w:rPr>
        <w:t>Н</w:t>
      </w:r>
      <w:r w:rsidRPr="00D6578E">
        <w:rPr>
          <w:rFonts w:ascii="Times New Roman" w:hAnsi="Times New Roman"/>
          <w:sz w:val="28"/>
          <w:szCs w:val="28"/>
        </w:rPr>
        <w:t>АКом Кыргызской Республики.</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Содержание научных статей полностью соответствуют основному содержанию диссертации.</w:t>
      </w:r>
    </w:p>
    <w:p w:rsidR="008065CE" w:rsidRPr="00D6578E" w:rsidRDefault="008065CE"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b/>
          <w:sz w:val="28"/>
          <w:szCs w:val="28"/>
        </w:rPr>
        <w:tab/>
        <w:t>Внедрение результатов.</w:t>
      </w:r>
      <w:r w:rsidRPr="00D6578E">
        <w:rPr>
          <w:rFonts w:ascii="Times New Roman" w:hAnsi="Times New Roman"/>
          <w:sz w:val="28"/>
          <w:szCs w:val="28"/>
        </w:rPr>
        <w:t xml:space="preserve"> Результаты исследования внедрены в образовательный процесс Кыргызско-Узбекского </w:t>
      </w:r>
      <w:r w:rsidR="00803F5A" w:rsidRPr="00D6578E">
        <w:rPr>
          <w:rFonts w:ascii="Times New Roman" w:hAnsi="Times New Roman"/>
          <w:sz w:val="28"/>
          <w:szCs w:val="28"/>
        </w:rPr>
        <w:t>М</w:t>
      </w:r>
      <w:r w:rsidRPr="00D6578E">
        <w:rPr>
          <w:rFonts w:ascii="Times New Roman" w:hAnsi="Times New Roman"/>
          <w:sz w:val="28"/>
          <w:szCs w:val="28"/>
        </w:rPr>
        <w:t>еждународного университета имени Б.Сыдыкова, Ошского гуманитарно-педагогического института, Ошского Государственного университета, Ошской областной федерации по Кыргызской национальной спортивной борьбе «куреш».</w:t>
      </w:r>
    </w:p>
    <w:p w:rsidR="008065CE" w:rsidRDefault="008065CE" w:rsidP="00A91433">
      <w:pPr>
        <w:tabs>
          <w:tab w:val="left" w:pos="0"/>
          <w:tab w:val="left" w:pos="567"/>
        </w:tabs>
        <w:spacing w:after="0"/>
        <w:ind w:firstLine="567"/>
        <w:jc w:val="both"/>
        <w:rPr>
          <w:rFonts w:ascii="Times New Roman" w:hAnsi="Times New Roman"/>
          <w:sz w:val="28"/>
          <w:szCs w:val="28"/>
          <w:lang w:val="kk-KZ"/>
        </w:rPr>
      </w:pPr>
      <w:r w:rsidRPr="00D6578E">
        <w:rPr>
          <w:rFonts w:ascii="Times New Roman" w:hAnsi="Times New Roman"/>
          <w:b/>
          <w:sz w:val="28"/>
          <w:szCs w:val="28"/>
        </w:rPr>
        <w:tab/>
        <w:t>Объем и структура диссертации.</w:t>
      </w:r>
      <w:r w:rsidR="00861A57">
        <w:rPr>
          <w:rFonts w:ascii="Times New Roman" w:hAnsi="Times New Roman"/>
          <w:sz w:val="28"/>
          <w:szCs w:val="28"/>
        </w:rPr>
        <w:t xml:space="preserve"> Диссертация изложена на 178</w:t>
      </w:r>
      <w:r w:rsidRPr="00D6578E">
        <w:rPr>
          <w:rFonts w:ascii="Times New Roman" w:hAnsi="Times New Roman"/>
          <w:sz w:val="28"/>
          <w:szCs w:val="28"/>
        </w:rPr>
        <w:t xml:space="preserve"> страницах компьютерного набора. Состоит из введения, трех взаимосвязанных глав, списка использованной литературы, которая включает 157 наименований.</w:t>
      </w:r>
    </w:p>
    <w:p w:rsidR="00D6578E" w:rsidRPr="00D6578E" w:rsidRDefault="00D6578E" w:rsidP="00A91433">
      <w:pPr>
        <w:tabs>
          <w:tab w:val="left" w:pos="0"/>
          <w:tab w:val="left" w:pos="567"/>
        </w:tabs>
        <w:spacing w:after="0"/>
        <w:ind w:firstLine="567"/>
        <w:jc w:val="both"/>
        <w:rPr>
          <w:rFonts w:ascii="Times New Roman" w:hAnsi="Times New Roman"/>
          <w:sz w:val="28"/>
          <w:szCs w:val="28"/>
          <w:lang w:val="kk-KZ"/>
        </w:rPr>
      </w:pPr>
    </w:p>
    <w:p w:rsidR="008065CE" w:rsidRPr="00D6578E" w:rsidRDefault="008065CE" w:rsidP="00A91433">
      <w:pPr>
        <w:tabs>
          <w:tab w:val="left" w:pos="0"/>
          <w:tab w:val="left" w:pos="567"/>
        </w:tabs>
        <w:spacing w:after="0"/>
        <w:ind w:left="4253" w:firstLine="567"/>
        <w:jc w:val="center"/>
        <w:rPr>
          <w:rFonts w:ascii="Times New Roman" w:hAnsi="Times New Roman"/>
          <w:b/>
          <w:sz w:val="28"/>
          <w:szCs w:val="28"/>
        </w:rPr>
      </w:pPr>
    </w:p>
    <w:p w:rsidR="00985395" w:rsidRPr="00D6578E" w:rsidRDefault="00985395" w:rsidP="00D92981">
      <w:pPr>
        <w:tabs>
          <w:tab w:val="left" w:pos="0"/>
          <w:tab w:val="left" w:pos="567"/>
        </w:tabs>
        <w:spacing w:after="0"/>
        <w:ind w:firstLine="567"/>
        <w:jc w:val="center"/>
        <w:rPr>
          <w:rFonts w:ascii="Times New Roman" w:hAnsi="Times New Roman"/>
          <w:b/>
          <w:sz w:val="28"/>
          <w:szCs w:val="28"/>
        </w:rPr>
      </w:pPr>
      <w:r w:rsidRPr="00D6578E">
        <w:rPr>
          <w:rFonts w:ascii="Times New Roman" w:hAnsi="Times New Roman"/>
          <w:b/>
          <w:sz w:val="28"/>
          <w:szCs w:val="28"/>
        </w:rPr>
        <w:lastRenderedPageBreak/>
        <w:t>ОСН</w:t>
      </w:r>
      <w:r w:rsidR="009B33CF" w:rsidRPr="00D6578E">
        <w:rPr>
          <w:rFonts w:ascii="Times New Roman" w:hAnsi="Times New Roman"/>
          <w:b/>
          <w:sz w:val="28"/>
          <w:szCs w:val="28"/>
        </w:rPr>
        <w:t>О</w:t>
      </w:r>
      <w:r w:rsidRPr="00D6578E">
        <w:rPr>
          <w:rFonts w:ascii="Times New Roman" w:hAnsi="Times New Roman"/>
          <w:b/>
          <w:sz w:val="28"/>
          <w:szCs w:val="28"/>
        </w:rPr>
        <w:t>ВНОЕ  СОДЕРЖАНИЕ  РАБОТЫ</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b/>
          <w:sz w:val="28"/>
          <w:szCs w:val="28"/>
        </w:rPr>
        <w:t xml:space="preserve">В  первой главе </w:t>
      </w:r>
      <w:r w:rsidRPr="00D6578E">
        <w:rPr>
          <w:rFonts w:ascii="Times New Roman" w:hAnsi="Times New Roman"/>
          <w:sz w:val="28"/>
          <w:szCs w:val="28"/>
        </w:rPr>
        <w:t xml:space="preserve">диссертации </w:t>
      </w:r>
      <w:r w:rsidR="006B375D" w:rsidRPr="00D6578E">
        <w:rPr>
          <w:rFonts w:ascii="Times New Roman" w:hAnsi="Times New Roman"/>
          <w:b/>
          <w:sz w:val="28"/>
          <w:szCs w:val="28"/>
        </w:rPr>
        <w:t>«</w:t>
      </w:r>
      <w:r w:rsidRPr="00D6578E">
        <w:rPr>
          <w:rFonts w:ascii="Times New Roman" w:hAnsi="Times New Roman"/>
          <w:sz w:val="28"/>
          <w:szCs w:val="28"/>
        </w:rPr>
        <w:t xml:space="preserve">Анализ данных, полученных из литературных источников позволяет прийти к выводу, что возрождение кыргызских </w:t>
      </w:r>
      <w:r w:rsidR="00C047EB" w:rsidRPr="00D6578E">
        <w:rPr>
          <w:rFonts w:ascii="Times New Roman" w:hAnsi="Times New Roman"/>
          <w:sz w:val="28"/>
          <w:szCs w:val="28"/>
        </w:rPr>
        <w:t>национальные виды спорта</w:t>
      </w:r>
      <w:r w:rsidRPr="00D6578E">
        <w:rPr>
          <w:rFonts w:ascii="Times New Roman" w:hAnsi="Times New Roman"/>
          <w:sz w:val="28"/>
          <w:szCs w:val="28"/>
        </w:rPr>
        <w:t xml:space="preserve"> и игр привело появлению проблем, непосредственно связанных </w:t>
      </w:r>
      <w:r w:rsidR="00C047EB" w:rsidRPr="00D6578E">
        <w:rPr>
          <w:rFonts w:ascii="Times New Roman" w:hAnsi="Times New Roman"/>
          <w:sz w:val="28"/>
          <w:szCs w:val="28"/>
        </w:rPr>
        <w:t>спортивные соревнования</w:t>
      </w:r>
      <w:r w:rsidRPr="00D6578E">
        <w:rPr>
          <w:rFonts w:ascii="Times New Roman" w:hAnsi="Times New Roman"/>
          <w:sz w:val="28"/>
          <w:szCs w:val="28"/>
        </w:rPr>
        <w:t xml:space="preserve"> в целом и в их судействе в частности</w:t>
      </w:r>
      <w:r w:rsidR="006B375D" w:rsidRPr="00D6578E">
        <w:rPr>
          <w:rFonts w:ascii="Times New Roman" w:hAnsi="Times New Roman"/>
          <w:sz w:val="28"/>
          <w:szCs w:val="28"/>
        </w:rPr>
        <w:t>»</w:t>
      </w:r>
      <w:r w:rsidRPr="00D6578E">
        <w:rPr>
          <w:rFonts w:ascii="Times New Roman" w:hAnsi="Times New Roman"/>
          <w:sz w:val="28"/>
          <w:szCs w:val="28"/>
        </w:rPr>
        <w:t>.</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Появилась благоприятная обстановка и для специального образования спортивных судей, потребовавшая изменения в его обеспечении, содержании, в изыскании эффективных путей улучшения </w:t>
      </w:r>
      <w:r w:rsidR="00C047EB" w:rsidRPr="00D6578E">
        <w:rPr>
          <w:rFonts w:ascii="Times New Roman" w:hAnsi="Times New Roman"/>
          <w:sz w:val="28"/>
          <w:szCs w:val="28"/>
        </w:rPr>
        <w:t>профессиональная подготовка</w:t>
      </w:r>
      <w:r w:rsidRPr="00D6578E">
        <w:rPr>
          <w:rFonts w:ascii="Times New Roman" w:hAnsi="Times New Roman"/>
          <w:sz w:val="28"/>
          <w:szCs w:val="28"/>
        </w:rPr>
        <w:t xml:space="preserve"> специалистов в данной сфере деятельности.</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Теоретики и практики все чаще стали уделять свое внимание проблемам преобразований в системе </w:t>
      </w:r>
      <w:r w:rsidR="00C047EB" w:rsidRPr="00D6578E">
        <w:rPr>
          <w:rFonts w:ascii="Times New Roman" w:hAnsi="Times New Roman"/>
          <w:sz w:val="28"/>
          <w:szCs w:val="28"/>
        </w:rPr>
        <w:t>профессиональная подготовка</w:t>
      </w:r>
      <w:r w:rsidR="00E530ED">
        <w:rPr>
          <w:rFonts w:ascii="Times New Roman" w:hAnsi="Times New Roman"/>
          <w:sz w:val="28"/>
          <w:szCs w:val="28"/>
        </w:rPr>
        <w:t xml:space="preserve"> </w:t>
      </w:r>
      <w:r w:rsidR="00C047EB" w:rsidRPr="00D6578E">
        <w:rPr>
          <w:rFonts w:ascii="Times New Roman" w:hAnsi="Times New Roman"/>
          <w:sz w:val="28"/>
          <w:szCs w:val="28"/>
        </w:rPr>
        <w:t>спортивные соревнования</w:t>
      </w:r>
      <w:r w:rsidR="00EB6528">
        <w:rPr>
          <w:rFonts w:ascii="Times New Roman" w:hAnsi="Times New Roman"/>
          <w:sz w:val="28"/>
          <w:szCs w:val="28"/>
        </w:rPr>
        <w:t xml:space="preserve"> </w:t>
      </w:r>
      <w:r w:rsidR="00F37CFA" w:rsidRPr="00D6578E">
        <w:rPr>
          <w:rFonts w:ascii="Times New Roman" w:hAnsi="Times New Roman"/>
          <w:sz w:val="28"/>
          <w:szCs w:val="28"/>
        </w:rPr>
        <w:t>[Анаркулов,Х.Ф.</w:t>
      </w:r>
      <w:r w:rsidR="00EB6528">
        <w:rPr>
          <w:rFonts w:ascii="Times New Roman" w:hAnsi="Times New Roman"/>
          <w:sz w:val="28"/>
          <w:szCs w:val="28"/>
        </w:rPr>
        <w:t xml:space="preserve"> </w:t>
      </w:r>
      <w:r w:rsidR="00F37CFA" w:rsidRPr="00D6578E">
        <w:rPr>
          <w:rFonts w:ascii="Times New Roman" w:hAnsi="Times New Roman"/>
          <w:sz w:val="28"/>
          <w:szCs w:val="28"/>
        </w:rPr>
        <w:t>Москва,</w:t>
      </w:r>
      <w:r w:rsidR="00EB6528">
        <w:rPr>
          <w:rFonts w:ascii="Times New Roman" w:hAnsi="Times New Roman"/>
          <w:sz w:val="28"/>
          <w:szCs w:val="28"/>
        </w:rPr>
        <w:t xml:space="preserve"> </w:t>
      </w:r>
      <w:r w:rsidR="00F37CFA" w:rsidRPr="00D6578E">
        <w:rPr>
          <w:rFonts w:ascii="Times New Roman" w:hAnsi="Times New Roman"/>
          <w:sz w:val="28"/>
          <w:szCs w:val="28"/>
        </w:rPr>
        <w:t>2018. Бишкек: Комитет по физическо</w:t>
      </w:r>
      <w:r w:rsidR="00C97164" w:rsidRPr="00D6578E">
        <w:rPr>
          <w:rFonts w:ascii="Times New Roman" w:hAnsi="Times New Roman"/>
          <w:sz w:val="28"/>
          <w:szCs w:val="28"/>
        </w:rPr>
        <w:t>й</w:t>
      </w:r>
      <w:r w:rsidR="00F37CFA" w:rsidRPr="00D6578E">
        <w:rPr>
          <w:rFonts w:ascii="Times New Roman" w:hAnsi="Times New Roman"/>
          <w:sz w:val="28"/>
          <w:szCs w:val="28"/>
        </w:rPr>
        <w:t xml:space="preserve"> культуре и спорту при Правительстве КР,2007.</w:t>
      </w:r>
      <w:r w:rsidR="00EB6528">
        <w:rPr>
          <w:rFonts w:ascii="Times New Roman" w:hAnsi="Times New Roman"/>
          <w:sz w:val="28"/>
          <w:szCs w:val="28"/>
        </w:rPr>
        <w:t xml:space="preserve"> </w:t>
      </w:r>
      <w:r w:rsidR="00F37CFA" w:rsidRPr="00D6578E">
        <w:rPr>
          <w:rFonts w:ascii="Times New Roman" w:hAnsi="Times New Roman"/>
          <w:sz w:val="28"/>
          <w:szCs w:val="28"/>
        </w:rPr>
        <w:t>-</w:t>
      </w:r>
      <w:r w:rsidR="00EB6528">
        <w:rPr>
          <w:rFonts w:ascii="Times New Roman" w:hAnsi="Times New Roman"/>
          <w:sz w:val="28"/>
          <w:szCs w:val="28"/>
        </w:rPr>
        <w:t xml:space="preserve"> </w:t>
      </w:r>
      <w:r w:rsidR="00F37CFA" w:rsidRPr="00D6578E">
        <w:rPr>
          <w:rFonts w:ascii="Times New Roman" w:hAnsi="Times New Roman"/>
          <w:sz w:val="28"/>
          <w:szCs w:val="28"/>
        </w:rPr>
        <w:t>67</w:t>
      </w:r>
      <w:r w:rsidR="00EB6528">
        <w:rPr>
          <w:rFonts w:ascii="Times New Roman" w:hAnsi="Times New Roman"/>
          <w:sz w:val="28"/>
          <w:szCs w:val="28"/>
        </w:rPr>
        <w:t xml:space="preserve"> </w:t>
      </w:r>
      <w:r w:rsidR="00F37CFA" w:rsidRPr="00D6578E">
        <w:rPr>
          <w:rFonts w:ascii="Times New Roman" w:hAnsi="Times New Roman"/>
          <w:sz w:val="28"/>
          <w:szCs w:val="28"/>
        </w:rPr>
        <w:t>с  Брумер,</w:t>
      </w:r>
      <w:r w:rsidR="00EB6528">
        <w:rPr>
          <w:rFonts w:ascii="Times New Roman" w:hAnsi="Times New Roman"/>
          <w:sz w:val="28"/>
          <w:szCs w:val="28"/>
        </w:rPr>
        <w:t xml:space="preserve"> </w:t>
      </w:r>
      <w:r w:rsidR="00F37CFA" w:rsidRPr="00D6578E">
        <w:rPr>
          <w:rFonts w:ascii="Times New Roman" w:hAnsi="Times New Roman"/>
          <w:sz w:val="28"/>
          <w:szCs w:val="28"/>
        </w:rPr>
        <w:t>И.И.М.,1981.-</w:t>
      </w:r>
      <w:r w:rsidR="00EB6528">
        <w:rPr>
          <w:rFonts w:ascii="Times New Roman" w:hAnsi="Times New Roman"/>
          <w:sz w:val="28"/>
          <w:szCs w:val="28"/>
        </w:rPr>
        <w:t xml:space="preserve"> </w:t>
      </w:r>
      <w:r w:rsidR="00F37CFA" w:rsidRPr="00D6578E">
        <w:rPr>
          <w:rFonts w:ascii="Times New Roman" w:hAnsi="Times New Roman"/>
          <w:sz w:val="28"/>
          <w:szCs w:val="28"/>
        </w:rPr>
        <w:t>С134</w:t>
      </w:r>
      <w:r w:rsidR="00EB6528">
        <w:rPr>
          <w:rFonts w:ascii="Times New Roman" w:hAnsi="Times New Roman"/>
          <w:sz w:val="28"/>
          <w:szCs w:val="28"/>
        </w:rPr>
        <w:t xml:space="preserve"> </w:t>
      </w:r>
      <w:r w:rsidR="00F37CFA" w:rsidRPr="00D6578E">
        <w:rPr>
          <w:rFonts w:ascii="Times New Roman" w:hAnsi="Times New Roman"/>
          <w:sz w:val="28"/>
          <w:szCs w:val="28"/>
        </w:rPr>
        <w:t>-136..Будогосскии,А.Д.-</w:t>
      </w:r>
      <w:r w:rsidR="00EB6528">
        <w:rPr>
          <w:rFonts w:ascii="Times New Roman" w:hAnsi="Times New Roman"/>
          <w:sz w:val="28"/>
          <w:szCs w:val="28"/>
        </w:rPr>
        <w:t xml:space="preserve"> </w:t>
      </w:r>
      <w:r w:rsidR="00F37CFA" w:rsidRPr="00D6578E">
        <w:rPr>
          <w:rFonts w:ascii="Times New Roman" w:hAnsi="Times New Roman"/>
          <w:sz w:val="28"/>
          <w:szCs w:val="28"/>
        </w:rPr>
        <w:t>М.,2008-22 с.</w:t>
      </w:r>
      <w:r w:rsidR="00EB6528">
        <w:rPr>
          <w:rFonts w:ascii="Times New Roman" w:hAnsi="Times New Roman"/>
          <w:sz w:val="28"/>
          <w:szCs w:val="28"/>
        </w:rPr>
        <w:t xml:space="preserve"> </w:t>
      </w:r>
      <w:r w:rsidR="00F37CFA" w:rsidRPr="00D6578E">
        <w:rPr>
          <w:rFonts w:ascii="Times New Roman" w:hAnsi="Times New Roman"/>
          <w:sz w:val="28"/>
          <w:szCs w:val="28"/>
        </w:rPr>
        <w:t>Хекхаузен,Х-М.,2006.-</w:t>
      </w:r>
      <w:r w:rsidR="00EB6528">
        <w:rPr>
          <w:rFonts w:ascii="Times New Roman" w:hAnsi="Times New Roman"/>
          <w:sz w:val="28"/>
          <w:szCs w:val="28"/>
        </w:rPr>
        <w:t xml:space="preserve"> </w:t>
      </w:r>
      <w:r w:rsidR="00F37CFA" w:rsidRPr="00D6578E">
        <w:rPr>
          <w:rFonts w:ascii="Times New Roman" w:hAnsi="Times New Roman"/>
          <w:sz w:val="28"/>
          <w:szCs w:val="28"/>
        </w:rPr>
        <w:t xml:space="preserve">20 с]. </w:t>
      </w:r>
      <w:r w:rsidR="00C97164" w:rsidRPr="00D6578E">
        <w:rPr>
          <w:rFonts w:ascii="Times New Roman" w:hAnsi="Times New Roman"/>
          <w:sz w:val="28"/>
          <w:szCs w:val="28"/>
        </w:rPr>
        <w:t xml:space="preserve">Обшей </w:t>
      </w:r>
      <w:r w:rsidRPr="00D6578E">
        <w:rPr>
          <w:rFonts w:ascii="Times New Roman" w:hAnsi="Times New Roman"/>
          <w:sz w:val="28"/>
          <w:szCs w:val="28"/>
        </w:rPr>
        <w:t xml:space="preserve">установившаяся методика подведения итогов показателей курешистов не в состоянии обеспечить полностью нужды кыргызских </w:t>
      </w:r>
      <w:r w:rsidR="00924017" w:rsidRPr="00D6578E">
        <w:rPr>
          <w:rFonts w:ascii="Times New Roman" w:hAnsi="Times New Roman"/>
          <w:sz w:val="28"/>
          <w:szCs w:val="28"/>
        </w:rPr>
        <w:t>национальные виды спорта</w:t>
      </w:r>
      <w:r w:rsidRPr="00D6578E">
        <w:rPr>
          <w:rFonts w:ascii="Times New Roman" w:hAnsi="Times New Roman"/>
          <w:sz w:val="28"/>
          <w:szCs w:val="28"/>
        </w:rPr>
        <w:t xml:space="preserve"> из-за слабой оперативности и вероятных </w:t>
      </w:r>
      <w:r w:rsidR="00C97164" w:rsidRPr="00D6578E">
        <w:rPr>
          <w:rFonts w:ascii="Times New Roman" w:hAnsi="Times New Roman"/>
          <w:sz w:val="28"/>
          <w:szCs w:val="28"/>
        </w:rPr>
        <w:t>упущений</w:t>
      </w:r>
      <w:r w:rsidRPr="00D6578E">
        <w:rPr>
          <w:rFonts w:ascii="Times New Roman" w:hAnsi="Times New Roman"/>
          <w:sz w:val="28"/>
          <w:szCs w:val="28"/>
        </w:rPr>
        <w:t xml:space="preserve"> и ошибок, в конечном счете, оказывающих влияние на показатели.</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В кыргызских </w:t>
      </w:r>
      <w:r w:rsidR="00924017" w:rsidRPr="00D6578E">
        <w:rPr>
          <w:rFonts w:ascii="Times New Roman" w:hAnsi="Times New Roman"/>
          <w:sz w:val="28"/>
          <w:szCs w:val="28"/>
        </w:rPr>
        <w:t xml:space="preserve">национальные виды спорта </w:t>
      </w:r>
      <w:r w:rsidRPr="00D6578E">
        <w:rPr>
          <w:rFonts w:ascii="Times New Roman" w:hAnsi="Times New Roman"/>
          <w:sz w:val="28"/>
          <w:szCs w:val="28"/>
        </w:rPr>
        <w:t xml:space="preserve">и игр крайне остро стоит проблема о повышении </w:t>
      </w:r>
      <w:r w:rsidR="00F37CFA" w:rsidRPr="00D6578E">
        <w:rPr>
          <w:rFonts w:ascii="Times New Roman" w:hAnsi="Times New Roman"/>
          <w:sz w:val="28"/>
          <w:szCs w:val="28"/>
        </w:rPr>
        <w:t>профессиональная подготовка</w:t>
      </w:r>
      <w:r w:rsidRPr="00D6578E">
        <w:rPr>
          <w:rFonts w:ascii="Times New Roman" w:hAnsi="Times New Roman"/>
          <w:sz w:val="28"/>
          <w:szCs w:val="28"/>
        </w:rPr>
        <w:t xml:space="preserve"> судей.</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С целью полноценного осуществления той или иной </w:t>
      </w:r>
      <w:r w:rsidR="00643547" w:rsidRPr="00D6578E">
        <w:rPr>
          <w:rFonts w:ascii="Times New Roman" w:hAnsi="Times New Roman"/>
          <w:sz w:val="28"/>
          <w:szCs w:val="28"/>
        </w:rPr>
        <w:t>профессиональная деятельность</w:t>
      </w:r>
      <w:r w:rsidRPr="00D6578E">
        <w:rPr>
          <w:rFonts w:ascii="Times New Roman" w:hAnsi="Times New Roman"/>
          <w:sz w:val="28"/>
          <w:szCs w:val="28"/>
        </w:rPr>
        <w:t xml:space="preserve">, человеку необходимо обладать рядом соответствующих качеств и свойств. Это в полной мере относиться и к судейству </w:t>
      </w:r>
      <w:r w:rsidR="00643547" w:rsidRPr="00D6578E">
        <w:rPr>
          <w:rFonts w:ascii="Times New Roman" w:hAnsi="Times New Roman"/>
          <w:sz w:val="28"/>
          <w:szCs w:val="28"/>
        </w:rPr>
        <w:t>спортивные соревнования</w:t>
      </w:r>
      <w:r w:rsidRPr="00D6578E">
        <w:rPr>
          <w:rFonts w:ascii="Times New Roman" w:hAnsi="Times New Roman"/>
          <w:sz w:val="28"/>
          <w:szCs w:val="28"/>
        </w:rPr>
        <w:t xml:space="preserve"> по Кыргызской национальной </w:t>
      </w:r>
      <w:r w:rsidR="00643547" w:rsidRPr="00D6578E">
        <w:rPr>
          <w:rFonts w:ascii="Times New Roman" w:hAnsi="Times New Roman"/>
          <w:sz w:val="28"/>
          <w:szCs w:val="28"/>
        </w:rPr>
        <w:t>спортивная борьба куреш</w:t>
      </w:r>
      <w:r w:rsidRPr="00D6578E">
        <w:rPr>
          <w:rFonts w:ascii="Times New Roman" w:hAnsi="Times New Roman"/>
          <w:sz w:val="28"/>
          <w:szCs w:val="28"/>
        </w:rPr>
        <w:t xml:space="preserve">. В тоже время, анализируя систему профессиональных селекций в подготовке </w:t>
      </w:r>
      <w:r w:rsidR="00643547" w:rsidRPr="00D6578E">
        <w:rPr>
          <w:rFonts w:ascii="Times New Roman" w:hAnsi="Times New Roman"/>
          <w:sz w:val="28"/>
          <w:szCs w:val="28"/>
        </w:rPr>
        <w:t>спортивные соревнования</w:t>
      </w:r>
      <w:r w:rsidRPr="00D6578E">
        <w:rPr>
          <w:rFonts w:ascii="Times New Roman" w:hAnsi="Times New Roman"/>
          <w:sz w:val="28"/>
          <w:szCs w:val="28"/>
        </w:rPr>
        <w:t xml:space="preserve">, достаточно твердо устоявшуюся данной деятельности, по мнению ряда специалистов они находятся в неудовлетворительном состоянии ее функционирования. Фактически, процесс отбора и </w:t>
      </w:r>
      <w:r w:rsidR="00643547" w:rsidRPr="00D6578E">
        <w:rPr>
          <w:rFonts w:ascii="Times New Roman" w:hAnsi="Times New Roman"/>
          <w:sz w:val="28"/>
          <w:szCs w:val="28"/>
        </w:rPr>
        <w:t xml:space="preserve">профессиональная подготовка </w:t>
      </w:r>
      <w:r w:rsidRPr="00D6578E">
        <w:rPr>
          <w:rFonts w:ascii="Times New Roman" w:hAnsi="Times New Roman"/>
          <w:sz w:val="28"/>
          <w:szCs w:val="28"/>
        </w:rPr>
        <w:t xml:space="preserve">в основном осуществляются на семинарских занятиях с преимущественным изучением </w:t>
      </w:r>
      <w:r w:rsidR="00643547" w:rsidRPr="00D6578E">
        <w:rPr>
          <w:rFonts w:ascii="Times New Roman" w:hAnsi="Times New Roman"/>
          <w:sz w:val="28"/>
          <w:szCs w:val="28"/>
        </w:rPr>
        <w:t>правила соревнований</w:t>
      </w:r>
      <w:r w:rsidRPr="00D6578E">
        <w:rPr>
          <w:rFonts w:ascii="Times New Roman" w:hAnsi="Times New Roman"/>
          <w:sz w:val="28"/>
          <w:szCs w:val="28"/>
        </w:rPr>
        <w:t xml:space="preserve">. Аналогичный подход, по всей вероятности, становится основной причиной низких оценок </w:t>
      </w:r>
      <w:r w:rsidR="00643547" w:rsidRPr="00D6578E">
        <w:rPr>
          <w:rFonts w:ascii="Times New Roman" w:hAnsi="Times New Roman"/>
          <w:sz w:val="28"/>
          <w:szCs w:val="28"/>
        </w:rPr>
        <w:t>профессиональная деятельность спортивные соревнования</w:t>
      </w:r>
      <w:r w:rsidRPr="00D6578E">
        <w:rPr>
          <w:rFonts w:ascii="Times New Roman" w:hAnsi="Times New Roman"/>
          <w:sz w:val="28"/>
          <w:szCs w:val="28"/>
        </w:rPr>
        <w:t xml:space="preserve"> на соревнованиях различного уровня и масштаба.</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r>
      <w:r w:rsidR="00643547" w:rsidRPr="00D6578E">
        <w:rPr>
          <w:rFonts w:ascii="Times New Roman" w:hAnsi="Times New Roman"/>
          <w:sz w:val="28"/>
          <w:szCs w:val="28"/>
        </w:rPr>
        <w:t>профессиональная подготовка</w:t>
      </w:r>
      <w:r w:rsidR="00E530ED">
        <w:rPr>
          <w:rFonts w:ascii="Times New Roman" w:hAnsi="Times New Roman"/>
          <w:sz w:val="28"/>
          <w:szCs w:val="28"/>
        </w:rPr>
        <w:t xml:space="preserve"> </w:t>
      </w:r>
      <w:r w:rsidR="00643547" w:rsidRPr="00D6578E">
        <w:rPr>
          <w:rFonts w:ascii="Times New Roman" w:hAnsi="Times New Roman"/>
          <w:sz w:val="28"/>
          <w:szCs w:val="28"/>
        </w:rPr>
        <w:t>спортивные соревнования</w:t>
      </w:r>
      <w:r w:rsidRPr="00D6578E">
        <w:rPr>
          <w:rFonts w:ascii="Times New Roman" w:hAnsi="Times New Roman"/>
          <w:sz w:val="28"/>
          <w:szCs w:val="28"/>
        </w:rPr>
        <w:t xml:space="preserve"> следует целенаправленно-системный характер:</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lastRenderedPageBreak/>
        <w:tab/>
        <w:t>- профессиональную ориентацию и селекцию лиц, имеющих склонности и способности к такому необычному виду человеческой деятельности;</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профессионально-ориентированную подготовку судьи;</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специализированную (профессиональную) аттестацию (селекцию) и разработку необходимых предложений (рекомендаций) по целенаправленному привлечению к судейской деятельности отдельных судей.</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В систему профессиональной (целенаправленной) подготовки и переподготовки судей необходимо включить планомерно организованный образовательный процесс с глубоким изучением:</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 основы теории и методики спортивного судейства (философия, социология, педагогик </w:t>
      </w:r>
      <w:r w:rsidR="00643547" w:rsidRPr="00D6578E">
        <w:rPr>
          <w:rFonts w:ascii="Times New Roman" w:hAnsi="Times New Roman"/>
          <w:sz w:val="28"/>
          <w:szCs w:val="28"/>
        </w:rPr>
        <w:t>физическая культура</w:t>
      </w:r>
      <w:r w:rsidRPr="00D6578E">
        <w:rPr>
          <w:rFonts w:ascii="Times New Roman" w:hAnsi="Times New Roman"/>
          <w:sz w:val="28"/>
          <w:szCs w:val="28"/>
        </w:rPr>
        <w:t xml:space="preserve">, психология </w:t>
      </w:r>
      <w:r w:rsidR="00643DCD" w:rsidRPr="00D6578E">
        <w:rPr>
          <w:rFonts w:ascii="Times New Roman" w:hAnsi="Times New Roman"/>
          <w:sz w:val="28"/>
          <w:szCs w:val="28"/>
        </w:rPr>
        <w:t>физическая культура</w:t>
      </w:r>
      <w:r w:rsidRPr="00D6578E">
        <w:rPr>
          <w:rFonts w:ascii="Times New Roman" w:hAnsi="Times New Roman"/>
          <w:sz w:val="28"/>
          <w:szCs w:val="28"/>
        </w:rPr>
        <w:t xml:space="preserve">, биомеханика </w:t>
      </w:r>
      <w:r w:rsidR="00643DCD" w:rsidRPr="00D6578E">
        <w:rPr>
          <w:rFonts w:ascii="Times New Roman" w:hAnsi="Times New Roman"/>
          <w:sz w:val="28"/>
          <w:szCs w:val="28"/>
        </w:rPr>
        <w:t>физическое упражнение</w:t>
      </w:r>
      <w:r w:rsidRPr="00D6578E">
        <w:rPr>
          <w:rFonts w:ascii="Times New Roman" w:hAnsi="Times New Roman"/>
          <w:sz w:val="28"/>
          <w:szCs w:val="28"/>
        </w:rPr>
        <w:t xml:space="preserve">, теория и методика </w:t>
      </w:r>
      <w:r w:rsidR="00643547" w:rsidRPr="00D6578E">
        <w:rPr>
          <w:rFonts w:ascii="Times New Roman" w:hAnsi="Times New Roman"/>
          <w:sz w:val="28"/>
          <w:szCs w:val="28"/>
        </w:rPr>
        <w:t>спортивная борьба куреш</w:t>
      </w:r>
      <w:r w:rsidRPr="00D6578E">
        <w:rPr>
          <w:rFonts w:ascii="Times New Roman" w:hAnsi="Times New Roman"/>
          <w:sz w:val="28"/>
          <w:szCs w:val="28"/>
        </w:rPr>
        <w:t xml:space="preserve">, правила организации и проведения </w:t>
      </w:r>
      <w:r w:rsidR="00643DCD" w:rsidRPr="00D6578E">
        <w:rPr>
          <w:rFonts w:ascii="Times New Roman" w:hAnsi="Times New Roman"/>
          <w:sz w:val="28"/>
          <w:szCs w:val="28"/>
        </w:rPr>
        <w:t>спортивные соревнования</w:t>
      </w:r>
      <w:r w:rsidRPr="00D6578E">
        <w:rPr>
          <w:rFonts w:ascii="Times New Roman" w:hAnsi="Times New Roman"/>
          <w:sz w:val="28"/>
          <w:szCs w:val="28"/>
        </w:rPr>
        <w:t>);</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психолого-педагогическое своеобразие личности судьи по</w:t>
      </w:r>
      <w:r w:rsidR="00E530ED">
        <w:rPr>
          <w:rFonts w:ascii="Times New Roman" w:hAnsi="Times New Roman"/>
          <w:sz w:val="28"/>
          <w:szCs w:val="28"/>
        </w:rPr>
        <w:t xml:space="preserve"> </w:t>
      </w:r>
      <w:r w:rsidR="00643DCD" w:rsidRPr="00D6578E">
        <w:rPr>
          <w:rFonts w:ascii="Times New Roman" w:hAnsi="Times New Roman"/>
          <w:sz w:val="28"/>
          <w:szCs w:val="28"/>
        </w:rPr>
        <w:t>спортивная борьба куреш</w:t>
      </w:r>
      <w:r w:rsidRPr="00D6578E">
        <w:rPr>
          <w:rFonts w:ascii="Times New Roman" w:hAnsi="Times New Roman"/>
          <w:sz w:val="28"/>
          <w:szCs w:val="28"/>
        </w:rPr>
        <w:t>и его побуждения;</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 уровня, состояния </w:t>
      </w:r>
      <w:r w:rsidR="00643DCD" w:rsidRPr="00D6578E">
        <w:rPr>
          <w:rFonts w:ascii="Times New Roman" w:hAnsi="Times New Roman"/>
          <w:sz w:val="28"/>
          <w:szCs w:val="28"/>
        </w:rPr>
        <w:t>физическая подготовка</w:t>
      </w:r>
      <w:r w:rsidRPr="00D6578E">
        <w:rPr>
          <w:rFonts w:ascii="Times New Roman" w:hAnsi="Times New Roman"/>
          <w:sz w:val="28"/>
          <w:szCs w:val="28"/>
        </w:rPr>
        <w:t xml:space="preserve">, двигательной подготовленности, антропометрических данных, возраста лиц к профессиональной судейской деятельности; </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 механизмы (движущие силы, факторы) </w:t>
      </w:r>
      <w:r w:rsidR="00FB3D62" w:rsidRPr="00D6578E">
        <w:rPr>
          <w:rFonts w:ascii="Times New Roman" w:hAnsi="Times New Roman"/>
          <w:sz w:val="28"/>
          <w:szCs w:val="28"/>
        </w:rPr>
        <w:t>обеспечивающей</w:t>
      </w:r>
      <w:r w:rsidRPr="00D6578E">
        <w:rPr>
          <w:rFonts w:ascii="Times New Roman" w:hAnsi="Times New Roman"/>
          <w:sz w:val="28"/>
          <w:szCs w:val="28"/>
        </w:rPr>
        <w:t xml:space="preserve"> способствующие  эффективность деятельности спортивного судьи;</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 система осуществления контроля и самоконтроля </w:t>
      </w:r>
      <w:r w:rsidR="00643DCD" w:rsidRPr="00D6578E">
        <w:rPr>
          <w:rFonts w:ascii="Times New Roman" w:hAnsi="Times New Roman"/>
          <w:sz w:val="28"/>
          <w:szCs w:val="28"/>
        </w:rPr>
        <w:t xml:space="preserve">профессиональная подготовка </w:t>
      </w:r>
      <w:r w:rsidRPr="00D6578E">
        <w:rPr>
          <w:rFonts w:ascii="Times New Roman" w:hAnsi="Times New Roman"/>
          <w:sz w:val="28"/>
          <w:szCs w:val="28"/>
        </w:rPr>
        <w:t xml:space="preserve">судьи; </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используемые формы, средства, методы и методические способы (приемы), обеспечивающие в достаточной мере осуществлять: общую физическую, специально физическую, техническую, тактическую и психологическую подготовленность спортивного судьи, быстрота его мышления, проявления реакции на возникшие в ходе поединков курешистов, умение общаться;</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на необходимом уровне знание государственного и иностранного (английского) языков.</w:t>
      </w:r>
    </w:p>
    <w:p w:rsidR="00586393" w:rsidRPr="00D6578E" w:rsidRDefault="0058639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Наряду с вышеуказанными на сегодня не разработаны организационно-педагогические стороны профессионального становления судьи по кыргызским </w:t>
      </w:r>
      <w:r w:rsidR="00643DCD" w:rsidRPr="00D6578E">
        <w:rPr>
          <w:rFonts w:ascii="Times New Roman" w:hAnsi="Times New Roman"/>
          <w:sz w:val="28"/>
          <w:szCs w:val="28"/>
        </w:rPr>
        <w:t>национальные виды спорта, игр вообще и в спортивная борьба куреш</w:t>
      </w:r>
      <w:r w:rsidRPr="00D6578E">
        <w:rPr>
          <w:rFonts w:ascii="Times New Roman" w:hAnsi="Times New Roman"/>
          <w:sz w:val="28"/>
          <w:szCs w:val="28"/>
        </w:rPr>
        <w:t xml:space="preserve">в частности, формирования его профессиональной пригодности. Результаты осуществленных изысканий не доходят до практического уровня, не становятся достояние практики судейства </w:t>
      </w:r>
      <w:r w:rsidR="00643DCD" w:rsidRPr="00D6578E">
        <w:rPr>
          <w:rFonts w:ascii="Times New Roman" w:hAnsi="Times New Roman"/>
          <w:sz w:val="28"/>
          <w:szCs w:val="28"/>
        </w:rPr>
        <w:t>спортивные соревнования</w:t>
      </w:r>
      <w:r w:rsidRPr="00D6578E">
        <w:rPr>
          <w:rFonts w:ascii="Times New Roman" w:hAnsi="Times New Roman"/>
          <w:sz w:val="28"/>
          <w:szCs w:val="28"/>
        </w:rPr>
        <w:t xml:space="preserve">. Это </w:t>
      </w:r>
      <w:r w:rsidRPr="00D6578E">
        <w:rPr>
          <w:rFonts w:ascii="Times New Roman" w:hAnsi="Times New Roman"/>
          <w:sz w:val="28"/>
          <w:szCs w:val="28"/>
        </w:rPr>
        <w:lastRenderedPageBreak/>
        <w:t xml:space="preserve">на наш взгляд, объясняется тем, что они носят формальный характер, в достаточной мере не отражают своеобразность </w:t>
      </w:r>
      <w:r w:rsidR="00643DCD" w:rsidRPr="00D6578E">
        <w:rPr>
          <w:rFonts w:ascii="Times New Roman" w:hAnsi="Times New Roman"/>
          <w:sz w:val="28"/>
          <w:szCs w:val="28"/>
        </w:rPr>
        <w:t>профессиональная деятельность судей, предъя</w:t>
      </w:r>
      <w:r w:rsidRPr="00D6578E">
        <w:rPr>
          <w:rFonts w:ascii="Times New Roman" w:hAnsi="Times New Roman"/>
          <w:sz w:val="28"/>
          <w:szCs w:val="28"/>
        </w:rPr>
        <w:t xml:space="preserve">вляемых требований к спортивной судье в условиях возрождения и дальнейшего развития кыргызских </w:t>
      </w:r>
      <w:r w:rsidR="00643DCD" w:rsidRPr="00D6578E">
        <w:rPr>
          <w:rFonts w:ascii="Times New Roman" w:hAnsi="Times New Roman"/>
          <w:sz w:val="28"/>
          <w:szCs w:val="28"/>
        </w:rPr>
        <w:t>национальные виды спорта.</w:t>
      </w:r>
    </w:p>
    <w:p w:rsidR="00985395" w:rsidRPr="00D6578E" w:rsidRDefault="00985395" w:rsidP="00A91433">
      <w:pPr>
        <w:tabs>
          <w:tab w:val="left" w:pos="0"/>
          <w:tab w:val="left" w:pos="567"/>
        </w:tabs>
        <w:spacing w:after="0"/>
        <w:ind w:left="4253" w:firstLine="567"/>
        <w:jc w:val="center"/>
        <w:rPr>
          <w:rFonts w:ascii="Times New Roman" w:hAnsi="Times New Roman"/>
          <w:b/>
          <w:sz w:val="28"/>
          <w:szCs w:val="28"/>
        </w:rPr>
      </w:pPr>
    </w:p>
    <w:p w:rsidR="006B375D" w:rsidRPr="00D6578E" w:rsidRDefault="006B375D"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b/>
          <w:sz w:val="28"/>
          <w:szCs w:val="28"/>
        </w:rPr>
        <w:t xml:space="preserve">Во  второй главе </w:t>
      </w:r>
      <w:r w:rsidRPr="00D6578E">
        <w:rPr>
          <w:rFonts w:ascii="Times New Roman" w:hAnsi="Times New Roman"/>
          <w:sz w:val="28"/>
          <w:szCs w:val="28"/>
        </w:rPr>
        <w:t xml:space="preserve">диссертации </w:t>
      </w:r>
      <w:r w:rsidRPr="00D6578E">
        <w:rPr>
          <w:rFonts w:ascii="Times New Roman" w:hAnsi="Times New Roman"/>
          <w:b/>
          <w:sz w:val="28"/>
          <w:szCs w:val="28"/>
        </w:rPr>
        <w:t xml:space="preserve"> «</w:t>
      </w:r>
      <w:r w:rsidRPr="00D6578E">
        <w:rPr>
          <w:rFonts w:ascii="Times New Roman" w:hAnsi="Times New Roman"/>
          <w:sz w:val="28"/>
          <w:szCs w:val="28"/>
        </w:rPr>
        <w:t xml:space="preserve">Объект, предмет методы получения собственного фактического материла и организация исследования осуществлены в соответственно с педагогическими принципами воспитательной </w:t>
      </w:r>
      <w:r w:rsidR="007A4E21" w:rsidRPr="00D6578E">
        <w:rPr>
          <w:rFonts w:ascii="Times New Roman" w:hAnsi="Times New Roman"/>
          <w:sz w:val="28"/>
          <w:szCs w:val="28"/>
        </w:rPr>
        <w:t>целесообразности и эффективности».</w:t>
      </w:r>
    </w:p>
    <w:p w:rsidR="006B375D" w:rsidRPr="00D6578E" w:rsidRDefault="007A4E21" w:rsidP="00A91433">
      <w:pPr>
        <w:pStyle w:val="a5"/>
        <w:numPr>
          <w:ilvl w:val="0"/>
          <w:numId w:val="1"/>
        </w:numPr>
        <w:tabs>
          <w:tab w:val="left" w:pos="0"/>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 xml:space="preserve">профессиональная деятельность </w:t>
      </w:r>
      <w:r w:rsidR="006B375D" w:rsidRPr="00D6578E">
        <w:rPr>
          <w:rFonts w:ascii="Times New Roman" w:hAnsi="Times New Roman" w:cs="Times New Roman"/>
          <w:sz w:val="28"/>
          <w:szCs w:val="28"/>
        </w:rPr>
        <w:t>судьи должна сочетаться с своеобразиями и предъявляемыми требованиями к курешистам, отражать достаточно сложные и закономерные</w:t>
      </w:r>
      <w:r w:rsidR="00EB6528">
        <w:rPr>
          <w:rFonts w:ascii="Times New Roman" w:hAnsi="Times New Roman" w:cs="Times New Roman"/>
          <w:sz w:val="28"/>
          <w:szCs w:val="28"/>
        </w:rPr>
        <w:t xml:space="preserve"> </w:t>
      </w:r>
      <w:r w:rsidR="006B375D" w:rsidRPr="00D6578E">
        <w:rPr>
          <w:rFonts w:ascii="Times New Roman" w:hAnsi="Times New Roman" w:cs="Times New Roman"/>
          <w:sz w:val="28"/>
          <w:szCs w:val="28"/>
        </w:rPr>
        <w:t xml:space="preserve">соревновательные процессы, происходящие в непосредственном противоборстве лиц (команд) за первенство. Даже небольшие отклонения от предъявляемых требований </w:t>
      </w:r>
      <w:r w:rsidRPr="00D6578E">
        <w:rPr>
          <w:rFonts w:ascii="Times New Roman" w:hAnsi="Times New Roman" w:cs="Times New Roman"/>
          <w:sz w:val="28"/>
          <w:szCs w:val="28"/>
        </w:rPr>
        <w:t>правила соревнований</w:t>
      </w:r>
      <w:r w:rsidR="006B375D" w:rsidRPr="00D6578E">
        <w:rPr>
          <w:rFonts w:ascii="Times New Roman" w:hAnsi="Times New Roman" w:cs="Times New Roman"/>
          <w:sz w:val="28"/>
          <w:szCs w:val="28"/>
        </w:rPr>
        <w:t xml:space="preserve"> отражаются как на числовых показателях судейской деятельности: четкости, точности, результативности, </w:t>
      </w:r>
      <w:r w:rsidR="00B2205A" w:rsidRPr="00D6578E">
        <w:rPr>
          <w:rFonts w:ascii="Times New Roman" w:hAnsi="Times New Roman" w:cs="Times New Roman"/>
          <w:sz w:val="28"/>
          <w:szCs w:val="28"/>
        </w:rPr>
        <w:t>Двигательная деятельность</w:t>
      </w:r>
      <w:r w:rsidR="006B375D" w:rsidRPr="00D6578E">
        <w:rPr>
          <w:rFonts w:ascii="Times New Roman" w:hAnsi="Times New Roman" w:cs="Times New Roman"/>
          <w:sz w:val="28"/>
          <w:szCs w:val="28"/>
        </w:rPr>
        <w:t xml:space="preserve">, так и на </w:t>
      </w:r>
      <w:r w:rsidR="00B2205A" w:rsidRPr="00D6578E">
        <w:rPr>
          <w:rFonts w:ascii="Times New Roman" w:hAnsi="Times New Roman" w:cs="Times New Roman"/>
          <w:sz w:val="28"/>
          <w:szCs w:val="28"/>
        </w:rPr>
        <w:t>знания, умения и навыки</w:t>
      </w:r>
      <w:r w:rsidR="006B375D" w:rsidRPr="00D6578E">
        <w:rPr>
          <w:rFonts w:ascii="Times New Roman" w:hAnsi="Times New Roman" w:cs="Times New Roman"/>
          <w:sz w:val="28"/>
          <w:szCs w:val="28"/>
        </w:rPr>
        <w:t>, направленности, педагогического воздействия.</w:t>
      </w:r>
    </w:p>
    <w:p w:rsidR="006B375D" w:rsidRPr="00D6578E" w:rsidRDefault="006B375D" w:rsidP="00A91433">
      <w:pPr>
        <w:pStyle w:val="a5"/>
        <w:tabs>
          <w:tab w:val="left" w:pos="0"/>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Обобщение опыта работы, изучение деятельности судей и их своеобразия, способствовали выявить ряд значительных моментов. К их числу следует отнести:</w:t>
      </w:r>
    </w:p>
    <w:p w:rsidR="006B375D" w:rsidRPr="00D6578E" w:rsidRDefault="006B375D" w:rsidP="00A91433">
      <w:pPr>
        <w:pStyle w:val="a5"/>
        <w:tabs>
          <w:tab w:val="left" w:pos="0"/>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 недооценка личностно</w:t>
      </w:r>
      <w:r w:rsidR="00EB6528">
        <w:rPr>
          <w:rFonts w:ascii="Times New Roman" w:hAnsi="Times New Roman" w:cs="Times New Roman"/>
          <w:sz w:val="28"/>
          <w:szCs w:val="28"/>
        </w:rPr>
        <w:t xml:space="preserve"> </w:t>
      </w:r>
      <w:r w:rsidRPr="00D6578E">
        <w:rPr>
          <w:rFonts w:ascii="Times New Roman" w:hAnsi="Times New Roman" w:cs="Times New Roman"/>
          <w:sz w:val="28"/>
          <w:szCs w:val="28"/>
        </w:rPr>
        <w:t>-</w:t>
      </w:r>
      <w:r w:rsidR="00EB6528">
        <w:rPr>
          <w:rFonts w:ascii="Times New Roman" w:hAnsi="Times New Roman" w:cs="Times New Roman"/>
          <w:sz w:val="28"/>
          <w:szCs w:val="28"/>
        </w:rPr>
        <w:t xml:space="preserve"> </w:t>
      </w:r>
      <w:r w:rsidRPr="00D6578E">
        <w:rPr>
          <w:rFonts w:ascii="Times New Roman" w:hAnsi="Times New Roman" w:cs="Times New Roman"/>
          <w:sz w:val="28"/>
          <w:szCs w:val="28"/>
        </w:rPr>
        <w:t>ориентированного перспективного (предполагаемого) предусмотрения (планирования) и целенаправленности подготовки судей на повышение профессиональной квалификации;</w:t>
      </w:r>
    </w:p>
    <w:p w:rsidR="006B375D" w:rsidRPr="00D6578E" w:rsidRDefault="006B375D" w:rsidP="00A91433">
      <w:pPr>
        <w:pStyle w:val="a5"/>
        <w:tabs>
          <w:tab w:val="left" w:pos="0"/>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 xml:space="preserve">- в содержание судейской деятельности современных требований (тенденций) развития </w:t>
      </w:r>
      <w:r w:rsidR="00B2205A" w:rsidRPr="00D6578E">
        <w:rPr>
          <w:rFonts w:ascii="Times New Roman" w:hAnsi="Times New Roman" w:cs="Times New Roman"/>
          <w:sz w:val="28"/>
          <w:szCs w:val="28"/>
        </w:rPr>
        <w:t xml:space="preserve">профессиональная деятельность </w:t>
      </w:r>
      <w:r w:rsidRPr="00D6578E">
        <w:rPr>
          <w:rFonts w:ascii="Times New Roman" w:hAnsi="Times New Roman" w:cs="Times New Roman"/>
          <w:sz w:val="28"/>
          <w:szCs w:val="28"/>
        </w:rPr>
        <w:t>судей с учетом предъявляемых к ним требований современности;</w:t>
      </w:r>
    </w:p>
    <w:p w:rsidR="006B375D" w:rsidRPr="00D6578E" w:rsidRDefault="006B375D" w:rsidP="00A91433">
      <w:pPr>
        <w:pStyle w:val="a5"/>
        <w:tabs>
          <w:tab w:val="left" w:pos="0"/>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 у</w:t>
      </w:r>
      <w:r w:rsidR="00E530ED">
        <w:rPr>
          <w:rFonts w:ascii="Times New Roman" w:hAnsi="Times New Roman" w:cs="Times New Roman"/>
          <w:sz w:val="28"/>
          <w:szCs w:val="28"/>
        </w:rPr>
        <w:t xml:space="preserve"> </w:t>
      </w:r>
      <w:r w:rsidRPr="00D6578E">
        <w:rPr>
          <w:rFonts w:ascii="Times New Roman" w:hAnsi="Times New Roman" w:cs="Times New Roman"/>
          <w:sz w:val="28"/>
          <w:szCs w:val="28"/>
        </w:rPr>
        <w:t>большинство судей, отсутствие выраженного индивидуального стиля судейской деятельности;</w:t>
      </w:r>
    </w:p>
    <w:p w:rsidR="006B375D" w:rsidRPr="00D6578E" w:rsidRDefault="006B375D" w:rsidP="00A91433">
      <w:pPr>
        <w:pStyle w:val="a5"/>
        <w:tabs>
          <w:tab w:val="left" w:pos="0"/>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 у преобладающих судей из-за недостаточности специальных теоретических знаний и практических умений и навыков низкий уровень авторитета и др.</w:t>
      </w:r>
    </w:p>
    <w:p w:rsidR="006B375D" w:rsidRPr="00D6578E" w:rsidRDefault="006B375D" w:rsidP="00A91433">
      <w:pPr>
        <w:pStyle w:val="a5"/>
        <w:tabs>
          <w:tab w:val="left" w:pos="0"/>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Психолого</w:t>
      </w:r>
      <w:r w:rsidR="00EB6528">
        <w:rPr>
          <w:rFonts w:ascii="Times New Roman" w:hAnsi="Times New Roman" w:cs="Times New Roman"/>
          <w:sz w:val="28"/>
          <w:szCs w:val="28"/>
        </w:rPr>
        <w:t xml:space="preserve"> </w:t>
      </w:r>
      <w:r w:rsidRPr="00D6578E">
        <w:rPr>
          <w:rFonts w:ascii="Times New Roman" w:hAnsi="Times New Roman" w:cs="Times New Roman"/>
          <w:sz w:val="28"/>
          <w:szCs w:val="28"/>
        </w:rPr>
        <w:t>-</w:t>
      </w:r>
      <w:r w:rsidR="00EB6528">
        <w:rPr>
          <w:rFonts w:ascii="Times New Roman" w:hAnsi="Times New Roman" w:cs="Times New Roman"/>
          <w:sz w:val="28"/>
          <w:szCs w:val="28"/>
        </w:rPr>
        <w:t xml:space="preserve"> </w:t>
      </w:r>
      <w:r w:rsidRPr="00D6578E">
        <w:rPr>
          <w:rFonts w:ascii="Times New Roman" w:hAnsi="Times New Roman" w:cs="Times New Roman"/>
          <w:sz w:val="28"/>
          <w:szCs w:val="28"/>
        </w:rPr>
        <w:t xml:space="preserve">педагогическая характеристика предметности (содержания) </w:t>
      </w:r>
      <w:r w:rsidR="00A12BD7" w:rsidRPr="00D6578E">
        <w:rPr>
          <w:rFonts w:ascii="Times New Roman" w:hAnsi="Times New Roman" w:cs="Times New Roman"/>
          <w:sz w:val="28"/>
          <w:szCs w:val="28"/>
        </w:rPr>
        <w:t>профессиональная деятельность судьи дает возможность последовательно осуществлять анализ предметности, характеристика социально-педагогических своеобразий и психолого</w:t>
      </w:r>
      <w:r w:rsidR="00EB6528">
        <w:rPr>
          <w:rFonts w:ascii="Times New Roman" w:hAnsi="Times New Roman" w:cs="Times New Roman"/>
          <w:sz w:val="28"/>
          <w:szCs w:val="28"/>
        </w:rPr>
        <w:t xml:space="preserve"> </w:t>
      </w:r>
      <w:r w:rsidR="00A12BD7" w:rsidRPr="00D6578E">
        <w:rPr>
          <w:rFonts w:ascii="Times New Roman" w:hAnsi="Times New Roman" w:cs="Times New Roman"/>
          <w:sz w:val="28"/>
          <w:szCs w:val="28"/>
        </w:rPr>
        <w:t>-</w:t>
      </w:r>
      <w:r w:rsidR="00EB6528">
        <w:rPr>
          <w:rFonts w:ascii="Times New Roman" w:hAnsi="Times New Roman" w:cs="Times New Roman"/>
          <w:sz w:val="28"/>
          <w:szCs w:val="28"/>
        </w:rPr>
        <w:t xml:space="preserve"> </w:t>
      </w:r>
      <w:r w:rsidR="00A12BD7" w:rsidRPr="00D6578E">
        <w:rPr>
          <w:rFonts w:ascii="Times New Roman" w:hAnsi="Times New Roman" w:cs="Times New Roman"/>
          <w:sz w:val="28"/>
          <w:szCs w:val="28"/>
        </w:rPr>
        <w:t xml:space="preserve">педагогических своеобразий профессиональная деятельность судьи, дающие определенные возможности последовательно учитывать в работе самые сложные и архиважные вопросы, </w:t>
      </w:r>
      <w:r w:rsidR="00A12BD7" w:rsidRPr="00D6578E">
        <w:rPr>
          <w:rFonts w:ascii="Times New Roman" w:hAnsi="Times New Roman" w:cs="Times New Roman"/>
          <w:sz w:val="28"/>
          <w:szCs w:val="28"/>
        </w:rPr>
        <w:lastRenderedPageBreak/>
        <w:t>связанные с своеобразиями профессиональная деятельность судьи по кыргызской национальной спортивная борьба куреш.</w:t>
      </w:r>
    </w:p>
    <w:p w:rsidR="006B375D" w:rsidRPr="00D6578E" w:rsidRDefault="006B375D" w:rsidP="00A91433">
      <w:pPr>
        <w:pStyle w:val="a5"/>
        <w:tabs>
          <w:tab w:val="left" w:pos="0"/>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 xml:space="preserve">Преимущество более квалифицированных, пытливых, творческих, профессиональных судей заключается в успешной и стабильной организации и проведения </w:t>
      </w:r>
      <w:r w:rsidR="00A12BD7" w:rsidRPr="00D6578E">
        <w:rPr>
          <w:rFonts w:ascii="Times New Roman" w:hAnsi="Times New Roman" w:cs="Times New Roman"/>
          <w:sz w:val="28"/>
          <w:szCs w:val="28"/>
        </w:rPr>
        <w:t>спортивные соревнования</w:t>
      </w:r>
      <w:r w:rsidRPr="00D6578E">
        <w:rPr>
          <w:rFonts w:ascii="Times New Roman" w:hAnsi="Times New Roman" w:cs="Times New Roman"/>
          <w:sz w:val="28"/>
          <w:szCs w:val="28"/>
        </w:rPr>
        <w:t xml:space="preserve"> (без конфликтном), а также в умении передавать свой личный опыт к другим, особенно молодым. Особое значение приобретает оптимизация содержание и совершенствование стиля деятельности и их грамотного использования в своей практической судейской деятельности. Первоначальным составляющим структуры судейской деятельности являются образовательные, воспитательные и спортивно</w:t>
      </w:r>
      <w:r w:rsidR="00EB6528">
        <w:rPr>
          <w:rFonts w:ascii="Times New Roman" w:hAnsi="Times New Roman" w:cs="Times New Roman"/>
          <w:sz w:val="28"/>
          <w:szCs w:val="28"/>
        </w:rPr>
        <w:t xml:space="preserve"> </w:t>
      </w:r>
      <w:r w:rsidRPr="00D6578E">
        <w:rPr>
          <w:rFonts w:ascii="Times New Roman" w:hAnsi="Times New Roman" w:cs="Times New Roman"/>
          <w:sz w:val="28"/>
          <w:szCs w:val="28"/>
        </w:rPr>
        <w:t>-</w:t>
      </w:r>
      <w:r w:rsidR="00EB6528">
        <w:rPr>
          <w:rFonts w:ascii="Times New Roman" w:hAnsi="Times New Roman" w:cs="Times New Roman"/>
          <w:sz w:val="28"/>
          <w:szCs w:val="28"/>
        </w:rPr>
        <w:t xml:space="preserve"> </w:t>
      </w:r>
      <w:r w:rsidRPr="00D6578E">
        <w:rPr>
          <w:rFonts w:ascii="Times New Roman" w:hAnsi="Times New Roman" w:cs="Times New Roman"/>
          <w:sz w:val="28"/>
          <w:szCs w:val="28"/>
        </w:rPr>
        <w:t>педагогические задачи, с соответствующими составляющими с целью их осуществления, способствующими успешно решать предусмотренные педагогические задачи. Наряду с вышеуказанной теоретической и методической значимостью выявления объекта и предмета исследования конкретно отражают сложные и естественные процессы, происходящие в</w:t>
      </w:r>
      <w:r w:rsidR="00E530ED">
        <w:rPr>
          <w:rFonts w:ascii="Times New Roman" w:hAnsi="Times New Roman" w:cs="Times New Roman"/>
          <w:sz w:val="28"/>
          <w:szCs w:val="28"/>
        </w:rPr>
        <w:t xml:space="preserve"> </w:t>
      </w:r>
      <w:r w:rsidR="00A12BD7" w:rsidRPr="00D6578E">
        <w:rPr>
          <w:rFonts w:ascii="Times New Roman" w:hAnsi="Times New Roman" w:cs="Times New Roman"/>
          <w:sz w:val="28"/>
          <w:szCs w:val="28"/>
        </w:rPr>
        <w:t xml:space="preserve">профессиональная деятельность </w:t>
      </w:r>
      <w:r w:rsidRPr="00D6578E">
        <w:rPr>
          <w:rFonts w:ascii="Times New Roman" w:hAnsi="Times New Roman" w:cs="Times New Roman"/>
          <w:sz w:val="28"/>
          <w:szCs w:val="28"/>
        </w:rPr>
        <w:t>судей.</w:t>
      </w:r>
    </w:p>
    <w:p w:rsidR="00155D6C" w:rsidRPr="00D6578E" w:rsidRDefault="00155D6C" w:rsidP="00AE1420">
      <w:pPr>
        <w:tabs>
          <w:tab w:val="left" w:pos="0"/>
        </w:tabs>
        <w:spacing w:after="0"/>
        <w:jc w:val="both"/>
        <w:rPr>
          <w:rFonts w:ascii="Times New Roman" w:hAnsi="Times New Roman"/>
          <w:sz w:val="28"/>
          <w:szCs w:val="28"/>
        </w:rPr>
      </w:pPr>
      <w:r w:rsidRPr="00D6578E">
        <w:rPr>
          <w:rFonts w:ascii="Times New Roman" w:hAnsi="Times New Roman"/>
          <w:sz w:val="28"/>
          <w:szCs w:val="28"/>
        </w:rPr>
        <w:tab/>
        <w:t xml:space="preserve">Исследование логического мышления осуществлялось до и после окончания </w:t>
      </w:r>
      <w:r w:rsidR="00AE1420" w:rsidRPr="00D6578E">
        <w:rPr>
          <w:rFonts w:ascii="Times New Roman" w:hAnsi="Times New Roman"/>
          <w:sz w:val="28"/>
          <w:szCs w:val="28"/>
        </w:rPr>
        <w:t>спортивные соревнования</w:t>
      </w:r>
      <w:r w:rsidRPr="00D6578E">
        <w:rPr>
          <w:rFonts w:ascii="Times New Roman" w:hAnsi="Times New Roman"/>
          <w:sz w:val="28"/>
          <w:szCs w:val="28"/>
        </w:rPr>
        <w:t xml:space="preserve"> путем использования теста «логичность». Исследуемому давался бланк с заданием с двумя взаимосвязанными твердыми взглядами и умозаключениями (силлогизм). Силлогизм частично предложены логично, а в отдельных случаях специально ложно (неправильно). Предъявлялось требование определить правильность или неправильность выводов. Оценка за выполнение данного теста определялась в условных баллах.</w:t>
      </w:r>
    </w:p>
    <w:p w:rsidR="00155D6C" w:rsidRPr="00D6578E" w:rsidRDefault="00155D6C" w:rsidP="0059757D">
      <w:pPr>
        <w:pStyle w:val="a5"/>
        <w:numPr>
          <w:ilvl w:val="0"/>
          <w:numId w:val="4"/>
        </w:numPr>
        <w:tabs>
          <w:tab w:val="left" w:pos="1134"/>
        </w:tabs>
        <w:spacing w:after="0"/>
        <w:ind w:left="0" w:firstLine="708"/>
        <w:jc w:val="both"/>
        <w:rPr>
          <w:rFonts w:ascii="Times New Roman" w:hAnsi="Times New Roman" w:cs="Times New Roman"/>
          <w:sz w:val="28"/>
          <w:szCs w:val="28"/>
        </w:rPr>
      </w:pPr>
      <w:r w:rsidRPr="00D6578E">
        <w:rPr>
          <w:rFonts w:ascii="Times New Roman" w:hAnsi="Times New Roman"/>
          <w:sz w:val="28"/>
          <w:szCs w:val="28"/>
        </w:rPr>
        <w:tab/>
        <w:t>Оперативная память выявлялась на основе использования теста [</w:t>
      </w:r>
      <w:r w:rsidR="00BB44E0" w:rsidRPr="00D6578E">
        <w:rPr>
          <w:rFonts w:ascii="Times New Roman" w:hAnsi="Times New Roman" w:cs="Times New Roman"/>
          <w:sz w:val="28"/>
          <w:szCs w:val="28"/>
        </w:rPr>
        <w:t>Г.А.Ямалетдинова. – Свердловск, 1991. – 21 с.</w:t>
      </w:r>
      <w:r w:rsidRPr="00D6578E">
        <w:rPr>
          <w:rFonts w:ascii="Times New Roman" w:hAnsi="Times New Roman"/>
          <w:sz w:val="28"/>
          <w:szCs w:val="28"/>
        </w:rPr>
        <w:t>]. Испытуемому предлагалось на слух 5 цифр (чисел), из них следовало складывать каждое предшествующее (предыдущее) с последующим (предстоящим), за</w:t>
      </w:r>
      <w:r w:rsidR="00E530ED">
        <w:rPr>
          <w:rFonts w:ascii="Times New Roman" w:hAnsi="Times New Roman"/>
          <w:sz w:val="28"/>
          <w:szCs w:val="28"/>
        </w:rPr>
        <w:t xml:space="preserve"> </w:t>
      </w:r>
      <w:r w:rsidRPr="00D6578E">
        <w:rPr>
          <w:rFonts w:ascii="Times New Roman" w:hAnsi="Times New Roman"/>
          <w:sz w:val="28"/>
          <w:szCs w:val="28"/>
        </w:rPr>
        <w:t>фиксируя полученные при этом соответствующие суммы. В предложенном задании  во внимание брались 10 рядов по 5 цифр. Показателем теста явилось число без ошибочно записанных сумм, (чисел), оценивающее в условных баллах.</w:t>
      </w:r>
    </w:p>
    <w:p w:rsidR="00315F03" w:rsidRPr="00D6578E" w:rsidRDefault="00253656"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b/>
          <w:sz w:val="28"/>
          <w:szCs w:val="28"/>
        </w:rPr>
        <w:t xml:space="preserve">В </w:t>
      </w:r>
      <w:r w:rsidR="00315F03" w:rsidRPr="00D6578E">
        <w:rPr>
          <w:rFonts w:ascii="Times New Roman" w:hAnsi="Times New Roman"/>
          <w:b/>
          <w:sz w:val="28"/>
          <w:szCs w:val="28"/>
        </w:rPr>
        <w:t xml:space="preserve"> третьей главе </w:t>
      </w:r>
      <w:r w:rsidR="00315F03" w:rsidRPr="00D6578E">
        <w:rPr>
          <w:rFonts w:ascii="Times New Roman" w:hAnsi="Times New Roman"/>
          <w:sz w:val="28"/>
          <w:szCs w:val="28"/>
        </w:rPr>
        <w:t>диссертации</w:t>
      </w:r>
      <w:r w:rsidR="00315F03" w:rsidRPr="00D6578E">
        <w:rPr>
          <w:rFonts w:ascii="Times New Roman" w:hAnsi="Times New Roman"/>
          <w:sz w:val="28"/>
          <w:szCs w:val="28"/>
        </w:rPr>
        <w:tab/>
      </w:r>
      <w:r w:rsidRPr="00D6578E">
        <w:rPr>
          <w:rFonts w:ascii="Times New Roman" w:hAnsi="Times New Roman"/>
          <w:sz w:val="28"/>
          <w:szCs w:val="28"/>
        </w:rPr>
        <w:t>«</w:t>
      </w:r>
      <w:r w:rsidR="00315F03" w:rsidRPr="00D6578E">
        <w:rPr>
          <w:rFonts w:ascii="Times New Roman" w:hAnsi="Times New Roman"/>
          <w:sz w:val="28"/>
          <w:szCs w:val="28"/>
        </w:rPr>
        <w:t>Результаты социально</w:t>
      </w:r>
      <w:r w:rsidR="00E240D5">
        <w:rPr>
          <w:rFonts w:ascii="Times New Roman" w:hAnsi="Times New Roman"/>
          <w:sz w:val="28"/>
          <w:szCs w:val="28"/>
        </w:rPr>
        <w:t xml:space="preserve"> </w:t>
      </w:r>
      <w:r w:rsidR="00315F03" w:rsidRPr="00D6578E">
        <w:rPr>
          <w:rFonts w:ascii="Times New Roman" w:hAnsi="Times New Roman"/>
          <w:sz w:val="28"/>
          <w:szCs w:val="28"/>
        </w:rPr>
        <w:t xml:space="preserve">-ориентированной работы по экспериментальному обоснованию повышения эффективности (результативности судейства </w:t>
      </w:r>
      <w:r w:rsidR="0059757D" w:rsidRPr="00D6578E">
        <w:rPr>
          <w:rFonts w:ascii="Times New Roman" w:hAnsi="Times New Roman"/>
          <w:sz w:val="28"/>
          <w:szCs w:val="28"/>
        </w:rPr>
        <w:t>спортивные соревнования</w:t>
      </w:r>
      <w:r w:rsidR="00315F03" w:rsidRPr="00D6578E">
        <w:rPr>
          <w:rFonts w:ascii="Times New Roman" w:hAnsi="Times New Roman"/>
          <w:sz w:val="28"/>
          <w:szCs w:val="28"/>
        </w:rPr>
        <w:t xml:space="preserve"> по Кыргызской национальной </w:t>
      </w:r>
      <w:r w:rsidR="0059757D" w:rsidRPr="00D6578E">
        <w:rPr>
          <w:rFonts w:ascii="Times New Roman" w:hAnsi="Times New Roman"/>
          <w:sz w:val="28"/>
          <w:szCs w:val="28"/>
        </w:rPr>
        <w:t>спортивная борьба куреш</w:t>
      </w:r>
      <w:r w:rsidR="00315F03" w:rsidRPr="00D6578E">
        <w:rPr>
          <w:rFonts w:ascii="Times New Roman" w:hAnsi="Times New Roman"/>
          <w:sz w:val="28"/>
          <w:szCs w:val="28"/>
        </w:rPr>
        <w:t>) убеждают в необходимости и научно-</w:t>
      </w:r>
      <w:r w:rsidR="00E240D5">
        <w:rPr>
          <w:rFonts w:ascii="Times New Roman" w:hAnsi="Times New Roman"/>
          <w:sz w:val="28"/>
          <w:szCs w:val="28"/>
        </w:rPr>
        <w:t xml:space="preserve"> </w:t>
      </w:r>
      <w:r w:rsidR="00315F03" w:rsidRPr="00D6578E">
        <w:rPr>
          <w:rFonts w:ascii="Times New Roman" w:hAnsi="Times New Roman"/>
          <w:sz w:val="28"/>
          <w:szCs w:val="28"/>
        </w:rPr>
        <w:t xml:space="preserve">педагогической состоятельности по повышению </w:t>
      </w:r>
      <w:r w:rsidR="0059757D" w:rsidRPr="00D6578E">
        <w:rPr>
          <w:rFonts w:ascii="Times New Roman" w:hAnsi="Times New Roman"/>
          <w:sz w:val="28"/>
          <w:szCs w:val="28"/>
        </w:rPr>
        <w:t xml:space="preserve">профессиональная подготовка судей по спортивная борьба куреш». </w:t>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Практическое решение данной проблемы, заключающееся в организации и построении целенаправленной психолого</w:t>
      </w:r>
      <w:r w:rsidR="00E240D5">
        <w:rPr>
          <w:rFonts w:ascii="Times New Roman" w:hAnsi="Times New Roman"/>
          <w:sz w:val="28"/>
          <w:szCs w:val="28"/>
        </w:rPr>
        <w:t xml:space="preserve"> </w:t>
      </w:r>
      <w:r w:rsidRPr="00D6578E">
        <w:rPr>
          <w:rFonts w:ascii="Times New Roman" w:hAnsi="Times New Roman"/>
          <w:sz w:val="28"/>
          <w:szCs w:val="28"/>
        </w:rPr>
        <w:t>-</w:t>
      </w:r>
      <w:r w:rsidR="00E240D5">
        <w:rPr>
          <w:rFonts w:ascii="Times New Roman" w:hAnsi="Times New Roman"/>
          <w:sz w:val="28"/>
          <w:szCs w:val="28"/>
        </w:rPr>
        <w:t xml:space="preserve"> </w:t>
      </w:r>
      <w:r w:rsidRPr="00D6578E">
        <w:rPr>
          <w:rFonts w:ascii="Times New Roman" w:hAnsi="Times New Roman"/>
          <w:sz w:val="28"/>
          <w:szCs w:val="28"/>
        </w:rPr>
        <w:t xml:space="preserve">педагогической </w:t>
      </w:r>
      <w:r w:rsidRPr="00D6578E">
        <w:rPr>
          <w:rFonts w:ascii="Times New Roman" w:hAnsi="Times New Roman"/>
          <w:sz w:val="28"/>
          <w:szCs w:val="28"/>
        </w:rPr>
        <w:lastRenderedPageBreak/>
        <w:t xml:space="preserve">подготовки судей и </w:t>
      </w:r>
      <w:r w:rsidR="0059757D" w:rsidRPr="00D6578E">
        <w:rPr>
          <w:rFonts w:ascii="Times New Roman" w:hAnsi="Times New Roman"/>
          <w:sz w:val="28"/>
          <w:szCs w:val="28"/>
        </w:rPr>
        <w:t>предстоящей профессиональная деятельность предопределило получение далеко небезынтересных показателей, поскольку образовательная экспериментальная программа по профессиональная подготовка судей ориентировалось на выявление социально-педагогических своеобразий, разработке модели; экспериментальной оценке эффективности образовательной программы профессиональная подготовка судей по спортивная борьба куреш.</w:t>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Перед экспериментальной работой были поставлены задачи: установление эффективности </w:t>
      </w:r>
      <w:r w:rsidR="0072447B" w:rsidRPr="00D6578E">
        <w:rPr>
          <w:rFonts w:ascii="Times New Roman" w:hAnsi="Times New Roman"/>
          <w:sz w:val="28"/>
          <w:szCs w:val="28"/>
        </w:rPr>
        <w:t xml:space="preserve">профессиональная деятельность </w:t>
      </w:r>
      <w:r w:rsidRPr="00D6578E">
        <w:rPr>
          <w:rFonts w:ascii="Times New Roman" w:hAnsi="Times New Roman"/>
          <w:sz w:val="28"/>
          <w:szCs w:val="28"/>
        </w:rPr>
        <w:t>судей, их своеобразий, выраженности, взаимо</w:t>
      </w:r>
      <w:r w:rsidR="00E240D5">
        <w:rPr>
          <w:rFonts w:ascii="Times New Roman" w:hAnsi="Times New Roman"/>
          <w:sz w:val="28"/>
          <w:szCs w:val="28"/>
        </w:rPr>
        <w:t xml:space="preserve"> </w:t>
      </w:r>
      <w:r w:rsidRPr="00D6578E">
        <w:rPr>
          <w:rFonts w:ascii="Times New Roman" w:hAnsi="Times New Roman"/>
          <w:sz w:val="28"/>
          <w:szCs w:val="28"/>
        </w:rPr>
        <w:t xml:space="preserve">обусловленности отношения к судейству </w:t>
      </w:r>
      <w:r w:rsidR="0072447B" w:rsidRPr="00D6578E">
        <w:rPr>
          <w:rFonts w:ascii="Times New Roman" w:hAnsi="Times New Roman"/>
          <w:sz w:val="28"/>
          <w:szCs w:val="28"/>
        </w:rPr>
        <w:t>спортивные соревнования</w:t>
      </w:r>
      <w:r w:rsidRPr="00D6578E">
        <w:rPr>
          <w:rFonts w:ascii="Times New Roman" w:hAnsi="Times New Roman"/>
          <w:sz w:val="28"/>
          <w:szCs w:val="28"/>
        </w:rPr>
        <w:t>. Образовательный материал программы ЭГ складывался из соответствующих теоретических (20%); практических (27,14%); семинарских (12,85%) и самостоятельности занятий (40%).</w:t>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Сравнительная характеристика изменений в количестве остановок хода поединков из-за несоблюдения </w:t>
      </w:r>
      <w:r w:rsidR="00C94093" w:rsidRPr="00D6578E">
        <w:rPr>
          <w:rFonts w:ascii="Times New Roman" w:hAnsi="Times New Roman"/>
          <w:sz w:val="28"/>
          <w:szCs w:val="28"/>
        </w:rPr>
        <w:t>правила соревнований</w:t>
      </w:r>
      <w:r w:rsidRPr="00D6578E">
        <w:rPr>
          <w:rFonts w:ascii="Times New Roman" w:hAnsi="Times New Roman"/>
          <w:sz w:val="28"/>
          <w:szCs w:val="28"/>
        </w:rPr>
        <w:t xml:space="preserve"> за один поединок в среднем в</w:t>
      </w:r>
      <w:r w:rsidR="00E240D5">
        <w:rPr>
          <w:rFonts w:ascii="Times New Roman" w:hAnsi="Times New Roman"/>
          <w:sz w:val="28"/>
          <w:szCs w:val="28"/>
        </w:rPr>
        <w:t xml:space="preserve"> </w:t>
      </w:r>
      <w:r w:rsidRPr="00D6578E">
        <w:rPr>
          <w:rFonts w:ascii="Times New Roman" w:hAnsi="Times New Roman"/>
          <w:sz w:val="28"/>
          <w:szCs w:val="28"/>
          <w:lang w:val="en-US"/>
        </w:rPr>
        <w:t>III</w:t>
      </w:r>
      <w:r w:rsidR="00E240D5">
        <w:rPr>
          <w:rFonts w:ascii="Times New Roman" w:hAnsi="Times New Roman"/>
          <w:sz w:val="28"/>
          <w:szCs w:val="28"/>
        </w:rPr>
        <w:t xml:space="preserve"> </w:t>
      </w:r>
      <w:r w:rsidRPr="00D6578E">
        <w:rPr>
          <w:rFonts w:ascii="Times New Roman" w:hAnsi="Times New Roman"/>
          <w:sz w:val="28"/>
          <w:szCs w:val="28"/>
        </w:rPr>
        <w:t>Всемирных игр кочевников составил 2,4 о случая, в Первенстве КР 2018 года – 20 случаев; места фиксирования нарушений</w:t>
      </w:r>
      <w:r w:rsidR="00E240D5">
        <w:rPr>
          <w:rFonts w:ascii="Times New Roman" w:hAnsi="Times New Roman"/>
          <w:sz w:val="28"/>
          <w:szCs w:val="28"/>
        </w:rPr>
        <w:t xml:space="preserve"> </w:t>
      </w:r>
      <w:r w:rsidR="00C94093" w:rsidRPr="00D6578E">
        <w:rPr>
          <w:rFonts w:ascii="Times New Roman" w:hAnsi="Times New Roman"/>
          <w:sz w:val="28"/>
          <w:szCs w:val="28"/>
        </w:rPr>
        <w:t>правила соревнований</w:t>
      </w:r>
      <w:r w:rsidRPr="00D6578E">
        <w:rPr>
          <w:rFonts w:ascii="Times New Roman" w:hAnsi="Times New Roman"/>
          <w:sz w:val="28"/>
          <w:szCs w:val="28"/>
        </w:rPr>
        <w:t xml:space="preserve"> в рабочей зоне – 3 случая; опасной зоне – 5 и вне ковра – 4 случая в</w:t>
      </w:r>
      <w:r w:rsidR="00BB1C1E">
        <w:rPr>
          <w:rFonts w:ascii="Times New Roman" w:hAnsi="Times New Roman"/>
          <w:sz w:val="28"/>
          <w:szCs w:val="28"/>
        </w:rPr>
        <w:t xml:space="preserve"> </w:t>
      </w:r>
      <w:r w:rsidRPr="00D6578E">
        <w:rPr>
          <w:rFonts w:ascii="Times New Roman" w:hAnsi="Times New Roman"/>
          <w:sz w:val="28"/>
          <w:szCs w:val="28"/>
          <w:lang w:val="en-US"/>
        </w:rPr>
        <w:t>III</w:t>
      </w:r>
      <w:r w:rsidR="00BB1C1E">
        <w:rPr>
          <w:rFonts w:ascii="Times New Roman" w:hAnsi="Times New Roman"/>
          <w:sz w:val="28"/>
          <w:szCs w:val="28"/>
        </w:rPr>
        <w:t xml:space="preserve"> </w:t>
      </w:r>
      <w:r w:rsidRPr="00D6578E">
        <w:rPr>
          <w:rFonts w:ascii="Times New Roman" w:hAnsi="Times New Roman"/>
          <w:sz w:val="28"/>
          <w:szCs w:val="28"/>
        </w:rPr>
        <w:t xml:space="preserve">Всемирных играх кочевников, а в Первенстве КР 2018 года соответственно они составили 3, 4 случая; количество неправильных действий судьи (неправильное понимание ведения противоборства, неверное определение нарушения </w:t>
      </w:r>
      <w:r w:rsidR="00C94093" w:rsidRPr="00D6578E">
        <w:rPr>
          <w:rFonts w:ascii="Times New Roman" w:hAnsi="Times New Roman"/>
          <w:sz w:val="28"/>
          <w:szCs w:val="28"/>
        </w:rPr>
        <w:t>правила соревнований</w:t>
      </w:r>
      <w:r w:rsidRPr="00D6578E">
        <w:rPr>
          <w:rFonts w:ascii="Times New Roman" w:hAnsi="Times New Roman"/>
          <w:sz w:val="28"/>
          <w:szCs w:val="28"/>
        </w:rPr>
        <w:t xml:space="preserve">, неправильный выбор позиции в ходе поединка и т.п. ) в </w:t>
      </w:r>
      <w:r w:rsidRPr="00D6578E">
        <w:rPr>
          <w:rFonts w:ascii="Times New Roman" w:hAnsi="Times New Roman"/>
          <w:sz w:val="28"/>
          <w:szCs w:val="28"/>
          <w:lang w:val="en-US"/>
        </w:rPr>
        <w:t>III</w:t>
      </w:r>
      <w:r w:rsidR="00E240D5">
        <w:rPr>
          <w:rFonts w:ascii="Times New Roman" w:hAnsi="Times New Roman"/>
          <w:sz w:val="28"/>
          <w:szCs w:val="28"/>
        </w:rPr>
        <w:t xml:space="preserve"> </w:t>
      </w:r>
      <w:r w:rsidRPr="00D6578E">
        <w:rPr>
          <w:rFonts w:ascii="Times New Roman" w:hAnsi="Times New Roman"/>
          <w:sz w:val="28"/>
          <w:szCs w:val="28"/>
        </w:rPr>
        <w:t>Всемирных играх кочевников составил 1,22 случая, в Первенстве КР 2018 года данная цифра равнялась 0,94 случая; количество не зафиксированных нарушений судей в ходе поединка, в</w:t>
      </w:r>
      <w:r w:rsidRPr="00D6578E">
        <w:rPr>
          <w:rFonts w:ascii="Times New Roman" w:hAnsi="Times New Roman"/>
          <w:sz w:val="28"/>
          <w:szCs w:val="28"/>
          <w:lang w:val="en-US"/>
        </w:rPr>
        <w:t>III</w:t>
      </w:r>
      <w:r w:rsidRPr="00D6578E">
        <w:rPr>
          <w:rFonts w:ascii="Times New Roman" w:hAnsi="Times New Roman"/>
          <w:sz w:val="28"/>
          <w:szCs w:val="28"/>
        </w:rPr>
        <w:t xml:space="preserve">Всемирных игр кочевников составил 0,80 случая, в Первенстве КР 2018 года – 0,87 случая; среднее количество оценки объективности судейства, данной курешистами, после поединка в </w:t>
      </w:r>
      <w:r w:rsidRPr="00D6578E">
        <w:rPr>
          <w:rFonts w:ascii="Times New Roman" w:hAnsi="Times New Roman"/>
          <w:sz w:val="28"/>
          <w:szCs w:val="28"/>
          <w:lang w:val="en-US"/>
        </w:rPr>
        <w:t>III</w:t>
      </w:r>
      <w:r w:rsidR="00E240D5">
        <w:rPr>
          <w:rFonts w:ascii="Times New Roman" w:hAnsi="Times New Roman"/>
          <w:sz w:val="28"/>
          <w:szCs w:val="28"/>
        </w:rPr>
        <w:t xml:space="preserve"> </w:t>
      </w:r>
      <w:r w:rsidRPr="00D6578E">
        <w:rPr>
          <w:rFonts w:ascii="Times New Roman" w:hAnsi="Times New Roman"/>
          <w:sz w:val="28"/>
          <w:szCs w:val="28"/>
        </w:rPr>
        <w:t>Всемирных играх кочевников, в Первенстве КР 2018 года составил 0,52%  (в обеих случаях 0,52%).</w:t>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Показатели значимости </w:t>
      </w:r>
      <w:r w:rsidR="00C94093" w:rsidRPr="00D6578E">
        <w:rPr>
          <w:rFonts w:ascii="Times New Roman" w:hAnsi="Times New Roman"/>
          <w:sz w:val="28"/>
          <w:szCs w:val="28"/>
        </w:rPr>
        <w:t xml:space="preserve">профессиональная подготовка и индивидуальных своеобразий поспортивная борьба куреш выглядит </w:t>
      </w:r>
      <w:r w:rsidRPr="00D6578E">
        <w:rPr>
          <w:rFonts w:ascii="Times New Roman" w:hAnsi="Times New Roman"/>
          <w:sz w:val="28"/>
          <w:szCs w:val="28"/>
        </w:rPr>
        <w:t>следующим образом: теоретическая и практическая – 7,30%; психоэмоциональная – 8,0%; нравственно-волевая – 11,0%; тактическая – 12,60%; индивидуальные особенности характера – 12,60%; профессионально-педагогические способности – 16,0%.</w:t>
      </w:r>
      <w:r w:rsidRPr="00D6578E">
        <w:rPr>
          <w:rFonts w:ascii="Times New Roman" w:hAnsi="Times New Roman"/>
          <w:sz w:val="28"/>
          <w:szCs w:val="28"/>
        </w:rPr>
        <w:tab/>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Показатели судей в специальной психологической подготовленности (по итогам сдачи тестов) в распределении и переключении внимания; лабиринтной игре «3»; запоминание и распределение 8-и двузначных чисел; самостраховке в ЭГ достоверно значимом уровне (Р</w:t>
      </w:r>
      <w:r w:rsidRPr="00D6578E">
        <w:rPr>
          <w:rFonts w:ascii="Times New Roman" w:hAnsi="Times New Roman"/>
          <w:color w:val="000000" w:themeColor="text1"/>
          <w:sz w:val="28"/>
          <w:szCs w:val="28"/>
        </w:rPr>
        <w:t>&lt;0,05),</w:t>
      </w:r>
      <w:r w:rsidRPr="00D6578E">
        <w:rPr>
          <w:rFonts w:ascii="Times New Roman" w:hAnsi="Times New Roman"/>
          <w:sz w:val="28"/>
          <w:szCs w:val="28"/>
        </w:rPr>
        <w:t xml:space="preserve"> в КГ – </w:t>
      </w:r>
      <w:r w:rsidRPr="00D6578E">
        <w:rPr>
          <w:rFonts w:ascii="Times New Roman" w:hAnsi="Times New Roman"/>
          <w:sz w:val="28"/>
          <w:szCs w:val="28"/>
        </w:rPr>
        <w:lastRenderedPageBreak/>
        <w:t>лабиринтной игре «З», запоминании и распределении 10-</w:t>
      </w:r>
      <w:r w:rsidR="00CA54B5">
        <w:rPr>
          <w:rFonts w:ascii="Times New Roman" w:hAnsi="Times New Roman"/>
          <w:sz w:val="28"/>
          <w:szCs w:val="28"/>
        </w:rPr>
        <w:t xml:space="preserve"> </w:t>
      </w:r>
      <w:r w:rsidRPr="00D6578E">
        <w:rPr>
          <w:rFonts w:ascii="Times New Roman" w:hAnsi="Times New Roman"/>
          <w:sz w:val="28"/>
          <w:szCs w:val="28"/>
        </w:rPr>
        <w:t>и двузначных чисел и самостраховке показатели недостоверны(Р</w:t>
      </w:r>
      <w:r w:rsidRPr="00D6578E">
        <w:rPr>
          <w:rFonts w:ascii="Times New Roman" w:hAnsi="Times New Roman"/>
          <w:color w:val="000000" w:themeColor="text1"/>
          <w:sz w:val="28"/>
          <w:szCs w:val="28"/>
        </w:rPr>
        <w:t>&gt;0,05).</w:t>
      </w:r>
    </w:p>
    <w:p w:rsidR="00315F03" w:rsidRPr="00D6578E" w:rsidRDefault="00315F03" w:rsidP="00A91433">
      <w:pPr>
        <w:tabs>
          <w:tab w:val="left" w:pos="0"/>
          <w:tab w:val="left" w:pos="567"/>
        </w:tabs>
        <w:spacing w:after="0"/>
        <w:ind w:firstLine="567"/>
        <w:jc w:val="both"/>
        <w:rPr>
          <w:rFonts w:ascii="Times New Roman" w:hAnsi="Times New Roman"/>
          <w:color w:val="000000" w:themeColor="text1"/>
          <w:sz w:val="28"/>
          <w:szCs w:val="28"/>
        </w:rPr>
      </w:pPr>
      <w:r w:rsidRPr="00D6578E">
        <w:rPr>
          <w:rFonts w:ascii="Times New Roman" w:hAnsi="Times New Roman"/>
          <w:sz w:val="28"/>
          <w:szCs w:val="28"/>
        </w:rPr>
        <w:tab/>
        <w:t xml:space="preserve">Результаты </w:t>
      </w:r>
      <w:r w:rsidR="00CA54B5">
        <w:rPr>
          <w:rFonts w:ascii="Times New Roman" w:hAnsi="Times New Roman"/>
          <w:sz w:val="28"/>
          <w:szCs w:val="28"/>
        </w:rPr>
        <w:t xml:space="preserve"> </w:t>
      </w:r>
      <w:r w:rsidRPr="00D6578E">
        <w:rPr>
          <w:rFonts w:ascii="Times New Roman" w:hAnsi="Times New Roman"/>
          <w:sz w:val="28"/>
          <w:szCs w:val="28"/>
        </w:rPr>
        <w:t>выполнения судьями норматив по ФП все 10-и показателей достоверно значимыми, а КГ – результаты в беге на 100 м, прыжках в длину, сгибании и разгибании рук в упоре лежа удержания равновесия после кувырков вперед не достоверны (Р</w:t>
      </w:r>
      <w:r w:rsidRPr="00D6578E">
        <w:rPr>
          <w:rFonts w:ascii="Times New Roman" w:hAnsi="Times New Roman"/>
          <w:color w:val="000000" w:themeColor="text1"/>
          <w:sz w:val="28"/>
          <w:szCs w:val="28"/>
        </w:rPr>
        <w:t>&gt;0,05).</w:t>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color w:val="000000" w:themeColor="text1"/>
          <w:sz w:val="28"/>
          <w:szCs w:val="28"/>
        </w:rPr>
        <w:tab/>
        <w:t>В просто</w:t>
      </w:r>
      <w:r w:rsidRPr="00D6578E">
        <w:rPr>
          <w:rFonts w:ascii="Times New Roman" w:hAnsi="Times New Roman"/>
          <w:sz w:val="28"/>
          <w:szCs w:val="28"/>
        </w:rPr>
        <w:t>й двигательной реакции, комплексного теста на общую ловкость, после кувырков вперед показатели достоверны (Р</w:t>
      </w:r>
      <w:r w:rsidRPr="00D6578E">
        <w:rPr>
          <w:rFonts w:ascii="Times New Roman" w:hAnsi="Times New Roman"/>
          <w:color w:val="000000" w:themeColor="text1"/>
          <w:sz w:val="28"/>
          <w:szCs w:val="28"/>
        </w:rPr>
        <w:t>&lt;0,05).</w:t>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Анализ коэффициента корреляции убеждает нас в том, что в начале ПЭ в ЭГ и КГ – сравнительно равен в среднем 29,21%, а в конце в ЭГ – 18,42% и в КГ 28,24% соответственно.</w:t>
      </w:r>
    </w:p>
    <w:p w:rsidR="00315F03" w:rsidRPr="00D6578E" w:rsidRDefault="00315F03" w:rsidP="00A91433">
      <w:pPr>
        <w:tabs>
          <w:tab w:val="left" w:pos="0"/>
          <w:tab w:val="left" w:pos="567"/>
        </w:tabs>
        <w:spacing w:after="0"/>
        <w:ind w:firstLine="567"/>
        <w:jc w:val="both"/>
        <w:rPr>
          <w:rFonts w:ascii="Times New Roman" w:hAnsi="Times New Roman"/>
          <w:color w:val="000000" w:themeColor="text1"/>
          <w:sz w:val="28"/>
          <w:szCs w:val="28"/>
        </w:rPr>
      </w:pPr>
      <w:r w:rsidRPr="00D6578E">
        <w:rPr>
          <w:rFonts w:ascii="Times New Roman" w:hAnsi="Times New Roman"/>
          <w:sz w:val="28"/>
          <w:szCs w:val="28"/>
        </w:rPr>
        <w:tab/>
        <w:t>В показателях функционального состояния индекс Руфье, масса тела ЖЕЛ динамометрии силы правой и левой кистей рук и становой силе в ЭГ достоверно значимом уровне Р</w:t>
      </w:r>
      <w:r w:rsidRPr="00D6578E">
        <w:rPr>
          <w:rFonts w:ascii="Times New Roman" w:hAnsi="Times New Roman"/>
          <w:color w:val="000000" w:themeColor="text1"/>
          <w:sz w:val="28"/>
          <w:szCs w:val="28"/>
        </w:rPr>
        <w:t>&lt;0,05 обнаружены в индексе Руфье, массе тела, ЖЕЛ, станово</w:t>
      </w:r>
      <w:r w:rsidRPr="00D6578E">
        <w:rPr>
          <w:rFonts w:ascii="Times New Roman" w:hAnsi="Times New Roman"/>
          <w:sz w:val="28"/>
          <w:szCs w:val="28"/>
        </w:rPr>
        <w:t>й силе на уровне  Р</w:t>
      </w:r>
      <w:r w:rsidRPr="00D6578E">
        <w:rPr>
          <w:rFonts w:ascii="Times New Roman" w:hAnsi="Times New Roman"/>
          <w:color w:val="000000" w:themeColor="text1"/>
          <w:sz w:val="28"/>
          <w:szCs w:val="28"/>
        </w:rPr>
        <w:t>&lt;0,05.</w:t>
      </w:r>
    </w:p>
    <w:p w:rsidR="00315F03" w:rsidRPr="00D6578E" w:rsidRDefault="00315F03" w:rsidP="00A91433">
      <w:pPr>
        <w:tabs>
          <w:tab w:val="left" w:pos="0"/>
          <w:tab w:val="left" w:pos="567"/>
        </w:tabs>
        <w:spacing w:after="0"/>
        <w:ind w:firstLine="567"/>
        <w:jc w:val="both"/>
        <w:rPr>
          <w:rFonts w:ascii="Times New Roman" w:hAnsi="Times New Roman"/>
          <w:color w:val="000000" w:themeColor="text1"/>
          <w:sz w:val="28"/>
          <w:szCs w:val="28"/>
        </w:rPr>
      </w:pPr>
      <w:r w:rsidRPr="00D6578E">
        <w:rPr>
          <w:rFonts w:ascii="Times New Roman" w:hAnsi="Times New Roman"/>
          <w:color w:val="000000" w:themeColor="text1"/>
          <w:sz w:val="28"/>
          <w:szCs w:val="28"/>
        </w:rPr>
        <w:tab/>
        <w:t>Предъявляемые нормативные требования успешно выполнили 93,50% представили ЭГ, в КГ – 62,50%.</w:t>
      </w:r>
    </w:p>
    <w:p w:rsidR="00315F03" w:rsidRPr="00D6578E" w:rsidRDefault="00315F03" w:rsidP="00A91433">
      <w:pPr>
        <w:tabs>
          <w:tab w:val="left" w:pos="0"/>
          <w:tab w:val="left" w:pos="567"/>
        </w:tabs>
        <w:spacing w:after="0"/>
        <w:ind w:firstLine="567"/>
        <w:jc w:val="both"/>
        <w:rPr>
          <w:rFonts w:ascii="Times New Roman" w:hAnsi="Times New Roman"/>
          <w:color w:val="000000" w:themeColor="text1"/>
          <w:sz w:val="28"/>
          <w:szCs w:val="28"/>
        </w:rPr>
      </w:pPr>
      <w:r w:rsidRPr="00D6578E">
        <w:rPr>
          <w:rFonts w:ascii="Times New Roman" w:hAnsi="Times New Roman"/>
          <w:color w:val="000000" w:themeColor="text1"/>
          <w:sz w:val="28"/>
          <w:szCs w:val="28"/>
        </w:rPr>
        <w:tab/>
        <w:t xml:space="preserve">В показателях уровня </w:t>
      </w:r>
      <w:r w:rsidR="00C94093" w:rsidRPr="00D6578E">
        <w:rPr>
          <w:rFonts w:ascii="Times New Roman" w:hAnsi="Times New Roman"/>
          <w:color w:val="000000" w:themeColor="text1"/>
          <w:sz w:val="28"/>
          <w:szCs w:val="28"/>
        </w:rPr>
        <w:t xml:space="preserve">профессиональная подготовка </w:t>
      </w:r>
      <w:r w:rsidRPr="00D6578E">
        <w:rPr>
          <w:rFonts w:ascii="Times New Roman" w:hAnsi="Times New Roman"/>
          <w:color w:val="000000" w:themeColor="text1"/>
          <w:sz w:val="28"/>
          <w:szCs w:val="28"/>
        </w:rPr>
        <w:t>(побудительны</w:t>
      </w:r>
      <w:r w:rsidRPr="00D6578E">
        <w:rPr>
          <w:rFonts w:ascii="Times New Roman" w:hAnsi="Times New Roman"/>
          <w:sz w:val="28"/>
          <w:szCs w:val="28"/>
        </w:rPr>
        <w:t>й, когнитивной и операциональной готовности) к судейской деятельности наблюдается достоверно значимые результаты (от Р</w:t>
      </w:r>
      <w:r w:rsidRPr="00D6578E">
        <w:rPr>
          <w:rFonts w:ascii="Times New Roman" w:hAnsi="Times New Roman"/>
          <w:color w:val="000000" w:themeColor="text1"/>
          <w:sz w:val="28"/>
          <w:szCs w:val="28"/>
        </w:rPr>
        <w:t xml:space="preserve">&lt;0,05 до </w:t>
      </w:r>
      <w:r w:rsidRPr="00D6578E">
        <w:rPr>
          <w:rFonts w:ascii="Times New Roman" w:hAnsi="Times New Roman"/>
          <w:sz w:val="28"/>
          <w:szCs w:val="28"/>
        </w:rPr>
        <w:t>Р</w:t>
      </w:r>
      <w:r w:rsidRPr="00D6578E">
        <w:rPr>
          <w:rFonts w:ascii="Times New Roman" w:hAnsi="Times New Roman"/>
          <w:color w:val="000000" w:themeColor="text1"/>
          <w:sz w:val="28"/>
          <w:szCs w:val="28"/>
        </w:rPr>
        <w:t>&lt;0,001</w:t>
      </w:r>
      <w:r w:rsidRPr="00D6578E">
        <w:rPr>
          <w:rFonts w:ascii="Times New Roman" w:hAnsi="Times New Roman"/>
          <w:sz w:val="28"/>
          <w:szCs w:val="28"/>
        </w:rPr>
        <w:t>) уровня, в КГ – они соответственно равнялись Р</w:t>
      </w:r>
      <w:r w:rsidRPr="00D6578E">
        <w:rPr>
          <w:rFonts w:ascii="Times New Roman" w:hAnsi="Times New Roman"/>
          <w:color w:val="000000" w:themeColor="text1"/>
          <w:sz w:val="28"/>
          <w:szCs w:val="28"/>
        </w:rPr>
        <w:t>&gt;0,05;</w:t>
      </w:r>
      <w:r w:rsidRPr="00D6578E">
        <w:rPr>
          <w:rFonts w:ascii="Times New Roman" w:hAnsi="Times New Roman"/>
          <w:sz w:val="28"/>
          <w:szCs w:val="28"/>
        </w:rPr>
        <w:t>Р</w:t>
      </w:r>
      <w:r w:rsidRPr="00D6578E">
        <w:rPr>
          <w:rFonts w:ascii="Times New Roman" w:hAnsi="Times New Roman"/>
          <w:color w:val="000000" w:themeColor="text1"/>
          <w:sz w:val="28"/>
          <w:szCs w:val="28"/>
        </w:rPr>
        <w:t xml:space="preserve">&gt;0,05; </w:t>
      </w:r>
      <w:r w:rsidRPr="00D6578E">
        <w:rPr>
          <w:rFonts w:ascii="Times New Roman" w:hAnsi="Times New Roman"/>
          <w:sz w:val="28"/>
          <w:szCs w:val="28"/>
        </w:rPr>
        <w:t>Р</w:t>
      </w:r>
      <w:r w:rsidRPr="00D6578E">
        <w:rPr>
          <w:rFonts w:ascii="Times New Roman" w:hAnsi="Times New Roman"/>
          <w:color w:val="000000" w:themeColor="text1"/>
          <w:sz w:val="28"/>
          <w:szCs w:val="28"/>
        </w:rPr>
        <w:t>&lt;0,05.</w:t>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color w:val="000000" w:themeColor="text1"/>
          <w:sz w:val="28"/>
          <w:szCs w:val="28"/>
        </w:rPr>
        <w:tab/>
        <w:t>Теоретические знания суде</w:t>
      </w:r>
      <w:r w:rsidRPr="00D6578E">
        <w:rPr>
          <w:rFonts w:ascii="Times New Roman" w:hAnsi="Times New Roman"/>
          <w:sz w:val="28"/>
          <w:szCs w:val="28"/>
        </w:rPr>
        <w:t>й в побуждении сдвиг составил 23,90%,в когнитивной сфере – 62,70%, операциональной готовности – 73,0%. В показателях письменного тестирования они соответственно в ЭГ составили 58,90%; 71,40%; 55,80%. Аналогичные изменения наблюдаются и в КГ, но они менее значимы и соответственно составили: 59,70%; 772,50%; 56,70%. 92,60% судей из ЭГ аттестацию прошли успешно и 54,30% - из КГ.</w:t>
      </w:r>
    </w:p>
    <w:p w:rsidR="00315F03" w:rsidRPr="00D6578E" w:rsidRDefault="00315F03" w:rsidP="00A91433">
      <w:pPr>
        <w:tabs>
          <w:tab w:val="left" w:pos="0"/>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Полученные показатели в особом плане отражают замысловатое единство соответствующих сторон </w:t>
      </w:r>
      <w:r w:rsidR="00C94093" w:rsidRPr="00D6578E">
        <w:rPr>
          <w:rFonts w:ascii="Times New Roman" w:hAnsi="Times New Roman"/>
          <w:sz w:val="28"/>
          <w:szCs w:val="28"/>
        </w:rPr>
        <w:t>профессиональная подготовка судей по спортивная борьба куреш.</w:t>
      </w:r>
    </w:p>
    <w:p w:rsidR="00B7148F" w:rsidRPr="00D6578E" w:rsidRDefault="00B7148F" w:rsidP="00315F03">
      <w:pPr>
        <w:pStyle w:val="a5"/>
        <w:spacing w:after="0"/>
        <w:ind w:left="0" w:firstLine="567"/>
        <w:jc w:val="both"/>
        <w:rPr>
          <w:rFonts w:ascii="Times New Roman" w:hAnsi="Times New Roman" w:cs="Times New Roman"/>
          <w:sz w:val="28"/>
          <w:szCs w:val="28"/>
        </w:rPr>
      </w:pPr>
    </w:p>
    <w:p w:rsidR="009452A5" w:rsidRPr="00D6578E" w:rsidRDefault="001C1612" w:rsidP="009452A5">
      <w:pPr>
        <w:tabs>
          <w:tab w:val="left" w:pos="567"/>
        </w:tabs>
        <w:spacing w:after="0"/>
        <w:ind w:firstLine="567"/>
        <w:jc w:val="center"/>
        <w:rPr>
          <w:rFonts w:ascii="Times New Roman" w:hAnsi="Times New Roman"/>
          <w:b/>
          <w:sz w:val="28"/>
          <w:szCs w:val="28"/>
        </w:rPr>
      </w:pPr>
      <w:r w:rsidRPr="00D6578E">
        <w:rPr>
          <w:rFonts w:ascii="Times New Roman" w:hAnsi="Times New Roman"/>
          <w:b/>
          <w:sz w:val="28"/>
          <w:szCs w:val="28"/>
        </w:rPr>
        <w:t>Общие выводы и практические рекомендации</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В сущности, полученный в процессе данного изыскания материал, показывает потенциальность осуществления профессионально-педагогической подготовке судей по Кыргызской национальной спортивной борьбе куреш, более результативно претворять в жизнедеятельность принципиальные положения устоявшейся систем Кыргызской народной физической культуры. Общеизвестно, что данная система предполагает разностороннее развитие занимающихся. Эти положения, в условиях </w:t>
      </w:r>
      <w:r w:rsidRPr="00D6578E">
        <w:rPr>
          <w:rFonts w:ascii="Times New Roman" w:hAnsi="Times New Roman"/>
          <w:sz w:val="28"/>
          <w:szCs w:val="28"/>
        </w:rPr>
        <w:lastRenderedPageBreak/>
        <w:t xml:space="preserve">проведенной нами </w:t>
      </w:r>
      <w:r w:rsidR="001E09DE" w:rsidRPr="00D6578E">
        <w:rPr>
          <w:rFonts w:ascii="Times New Roman" w:hAnsi="Times New Roman"/>
          <w:sz w:val="28"/>
          <w:szCs w:val="28"/>
        </w:rPr>
        <w:t>педагогический  эксперимент</w:t>
      </w:r>
      <w:r w:rsidRPr="00D6578E">
        <w:rPr>
          <w:rFonts w:ascii="Times New Roman" w:hAnsi="Times New Roman"/>
          <w:sz w:val="28"/>
          <w:szCs w:val="28"/>
        </w:rPr>
        <w:t xml:space="preserve"> получили свое подтверждение.</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Общая часть образовательного содержания данного педагогического процесса позволял взаимосвязанное развитие и последующее повышение психических, физических, психофизических качеств, свойств, и на этой основе более достаточно осваивать необходимые </w:t>
      </w:r>
      <w:r w:rsidR="001E09DE" w:rsidRPr="00D6578E">
        <w:rPr>
          <w:rFonts w:ascii="Times New Roman" w:hAnsi="Times New Roman"/>
          <w:sz w:val="28"/>
          <w:szCs w:val="28"/>
        </w:rPr>
        <w:t>знания, умения и навыки</w:t>
      </w:r>
      <w:r w:rsidRPr="00D6578E">
        <w:rPr>
          <w:rFonts w:ascii="Times New Roman" w:hAnsi="Times New Roman"/>
          <w:sz w:val="28"/>
          <w:szCs w:val="28"/>
        </w:rPr>
        <w:t>, улучшились показатели прилагаемых волевых усилий, наблюдательность, сосредоточенность внимания,</w:t>
      </w:r>
      <w:r w:rsidR="00E530ED">
        <w:rPr>
          <w:rFonts w:ascii="Times New Roman" w:hAnsi="Times New Roman"/>
          <w:sz w:val="28"/>
          <w:szCs w:val="28"/>
        </w:rPr>
        <w:t xml:space="preserve"> </w:t>
      </w:r>
      <w:r w:rsidRPr="00D6578E">
        <w:rPr>
          <w:rFonts w:ascii="Times New Roman" w:hAnsi="Times New Roman"/>
          <w:sz w:val="28"/>
          <w:szCs w:val="28"/>
        </w:rPr>
        <w:t>вероятностей регулировать свои психоэмоциональные состояния и т.д.</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Следует особо подчеркнуть, что улучшение уровня перечисленных качеств и свойств выступало в единстве с повышением соответствующих морфологических, функциональных и некоторых других сторон судей по спорту.</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Значимо и то, что в процессе профессиональной подготовки постоянно внедрялась в жизнедеятельность и такая стороны системы кыргызской народной физической культуры, как упрочение взаимосвязи с судейской деятельности. Это проявлялось в комплексном развитии многогранных двигательных способностей, их сопряженном взаимодействии с волевыми, нравственными и другими свойствами психоэмоционального порядка, оказанием своего влияния качественных показателей таких, как правило, бег на 100 м и 3000 м и др. Закономерно, все это не может не улучшать общий уровень судейской подготовки.</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Общеустановленными является суждение, что одной из обобщающих сторон кыргызской народной физической культуры является ее оздоровительное воздействие на занимающихся. Такая сторона также представлена в соответствующих сторонах осуществленной нами изыскательной работы. Об этом свидетельствуют показатели функциональных антропометрических и динамометрических измерений.</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Таким образом, полученные показатели в ходе экспериментальной работы убеждают в достаточной мере реализации принципиальных основ сложившиеся системы подготовки судей (многосторонностью, связи с практикой, оздоровительной ориентированностью).</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В тоже время образовательное содержание профессиональной подготовки не заканчивается реализацией выше отмеченных принципиальных основ судейство соревнований. Оно охватывает в себя ряд серий, присущих им сторон, логически вытекающих из предъявляемых требований профессиональной деятельности судьи, отличающиеся от деятельности  специалистов другого профиля.</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lastRenderedPageBreak/>
        <w:tab/>
        <w:t>Как правило, в этом плане предусматриваются функциональные возможности судьи, его мыслительных процессов, сообразительности, находчивости, умение приложить максимум усилий, психофизические способности, быстро и правильно оценивать возникшую ситуацию и обстоятельства, правильно выбирать способы действий, на основе осуществляемых судейских функций, имеющегося уровня квалификации и способностей. Указанные  стороны в целом отражают такие необходимые составляющие профессиональной подготовки, как показатели функциональных и психических возможностей. Более результативно применять необходимые двигательные умения и навыки в постоянно меняющихся ситуациях, возникающих в ходе поединков курешистов, оперативное включение в данную деятельность</w:t>
      </w:r>
      <w:r w:rsidR="00E530ED">
        <w:rPr>
          <w:rFonts w:ascii="Times New Roman" w:hAnsi="Times New Roman"/>
          <w:sz w:val="28"/>
          <w:szCs w:val="28"/>
        </w:rPr>
        <w:t xml:space="preserve"> </w:t>
      </w:r>
      <w:r w:rsidRPr="00D6578E">
        <w:rPr>
          <w:rFonts w:ascii="Times New Roman" w:hAnsi="Times New Roman"/>
          <w:sz w:val="28"/>
          <w:szCs w:val="28"/>
        </w:rPr>
        <w:t>волевых, нравственных, интеллектуальных, эмоциональных и других способностей.</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Полученный фактический материал позволяет нам говорит о том, что важнейшие составляющие получают в процессе </w:t>
      </w:r>
      <w:r w:rsidR="001E09DE" w:rsidRPr="00D6578E">
        <w:rPr>
          <w:rFonts w:ascii="Times New Roman" w:hAnsi="Times New Roman"/>
          <w:sz w:val="28"/>
          <w:szCs w:val="28"/>
        </w:rPr>
        <w:t>педагогический  эксперимент</w:t>
      </w:r>
      <w:r w:rsidRPr="00D6578E">
        <w:rPr>
          <w:rFonts w:ascii="Times New Roman" w:hAnsi="Times New Roman"/>
          <w:sz w:val="28"/>
          <w:szCs w:val="28"/>
        </w:rPr>
        <w:t xml:space="preserve"> позитивное изменение как в своем интегральном, так и в дифференцированном проявлении.</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Собранный нами фактический материал свидетельствует о необходимости соблюдения данного предъявляемого требования в процессе экспериментального исследования. При этом подобранные средства использовались с учетом ряда особых требований.</w:t>
      </w:r>
    </w:p>
    <w:p w:rsidR="009452A5" w:rsidRPr="00D6578E" w:rsidRDefault="009452A5" w:rsidP="009452A5">
      <w:pPr>
        <w:pStyle w:val="a5"/>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ab/>
        <w:t>1. Расширение объема предусмотренных заданий в процессе перехода судей от этапа к этапу подготовки.</w:t>
      </w:r>
    </w:p>
    <w:p w:rsidR="009452A5" w:rsidRPr="00D6578E" w:rsidRDefault="009452A5" w:rsidP="009452A5">
      <w:pPr>
        <w:pStyle w:val="a5"/>
        <w:numPr>
          <w:ilvl w:val="0"/>
          <w:numId w:val="2"/>
        </w:numPr>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Соблюдение предъявляемых требований, позволяющих обоснованное чередование объема предполагаемых заданий с психолого-педагогической, физиологической ориентированностью.</w:t>
      </w:r>
    </w:p>
    <w:p w:rsidR="009452A5" w:rsidRPr="00D6578E" w:rsidRDefault="009452A5" w:rsidP="009452A5">
      <w:pPr>
        <w:pStyle w:val="a5"/>
        <w:numPr>
          <w:ilvl w:val="0"/>
          <w:numId w:val="2"/>
        </w:numPr>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Достаточно эффективное использование необходимых научно-методических изысканий и рекомендаций, подчеркивающих своеобразие и уровень прилагаемых судьями усилия.</w:t>
      </w:r>
    </w:p>
    <w:p w:rsidR="009452A5" w:rsidRPr="00D6578E" w:rsidRDefault="009452A5" w:rsidP="009452A5">
      <w:pPr>
        <w:pStyle w:val="a5"/>
        <w:numPr>
          <w:ilvl w:val="0"/>
          <w:numId w:val="2"/>
        </w:numPr>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Обращение соответствующего внимания к своевременному применению при выборе позиции в ходе поединка курешистов (в рабочей, опасной зоне и вне ковра).</w:t>
      </w:r>
    </w:p>
    <w:p w:rsidR="009452A5" w:rsidRPr="00D6578E" w:rsidRDefault="009452A5" w:rsidP="009452A5">
      <w:pPr>
        <w:pStyle w:val="a5"/>
        <w:numPr>
          <w:ilvl w:val="0"/>
          <w:numId w:val="2"/>
        </w:numPr>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Выполнение профессиональной деятельности и предъявляемых требований к судьям при разнообразных психоэмоциональных состояниях.</w:t>
      </w:r>
    </w:p>
    <w:p w:rsidR="009452A5" w:rsidRPr="00D6578E" w:rsidRDefault="009452A5" w:rsidP="009452A5">
      <w:pPr>
        <w:pStyle w:val="a5"/>
        <w:numPr>
          <w:ilvl w:val="0"/>
          <w:numId w:val="2"/>
        </w:numPr>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 xml:space="preserve">Приложение усилить к обнаружению, фиксированию, предотвращению, точности и правильности выполнения </w:t>
      </w:r>
      <w:r w:rsidR="001E09DE" w:rsidRPr="00D6578E">
        <w:rPr>
          <w:rFonts w:ascii="Times New Roman" w:hAnsi="Times New Roman" w:cs="Times New Roman"/>
          <w:sz w:val="28"/>
          <w:szCs w:val="28"/>
        </w:rPr>
        <w:t xml:space="preserve">технико-тактические действия </w:t>
      </w:r>
      <w:r w:rsidRPr="00D6578E">
        <w:rPr>
          <w:rFonts w:ascii="Times New Roman" w:hAnsi="Times New Roman" w:cs="Times New Roman"/>
          <w:sz w:val="28"/>
          <w:szCs w:val="28"/>
        </w:rPr>
        <w:t>курешистов и их объективной оценки.</w:t>
      </w:r>
    </w:p>
    <w:p w:rsidR="009452A5" w:rsidRPr="00D6578E" w:rsidRDefault="009452A5" w:rsidP="009452A5">
      <w:pPr>
        <w:pStyle w:val="a5"/>
        <w:numPr>
          <w:ilvl w:val="0"/>
          <w:numId w:val="2"/>
        </w:numPr>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Сокращение необходимой работоспособности при наступлении утомлений.</w:t>
      </w:r>
    </w:p>
    <w:p w:rsidR="009452A5" w:rsidRPr="00D6578E" w:rsidRDefault="009452A5" w:rsidP="009452A5">
      <w:pPr>
        <w:pStyle w:val="a5"/>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lastRenderedPageBreak/>
        <w:t>В комплексе методов обеспечивала имеющие проблемы многогранного повышения профессиональной квалификации  судей.</w:t>
      </w:r>
    </w:p>
    <w:p w:rsidR="009452A5" w:rsidRPr="00D6578E" w:rsidRDefault="009452A5" w:rsidP="009452A5">
      <w:pPr>
        <w:pStyle w:val="a5"/>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При этом особое внимание обращалось к оптимальному соотношению из тех сторон, обеспечивающих улучшение; физической подготовленности, психофизических качеств и свойств, а также комплексному проявлению и тех и других в сложных ситуациях и обстоятельствах.</w:t>
      </w:r>
    </w:p>
    <w:p w:rsidR="009452A5" w:rsidRPr="00D6578E" w:rsidRDefault="009452A5" w:rsidP="009452A5">
      <w:pPr>
        <w:pStyle w:val="a5"/>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ab/>
        <w:t>Не следует упускать из вида и такое обстоятельство, что эффективность осуществленного исследования в определенной мере зависело и от форм проведения занятий (лекционных, семинарских, практических и самостоятельных занятий), отличающиеся научно обоснованным их многообразием и полностью соответствовавшим решаемым задачам по подготовке судей по кыргызской народной физической культуры.</w:t>
      </w:r>
    </w:p>
    <w:p w:rsidR="009452A5" w:rsidRPr="00D6578E" w:rsidRDefault="009452A5" w:rsidP="009452A5">
      <w:pPr>
        <w:pStyle w:val="a5"/>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Проведенное нами исследование по повышению профессиональной подготовленности судей по кыргызской национальной спортивной борьбе куреш, позволило реализовать и сформулировать следующие выводы:</w:t>
      </w:r>
    </w:p>
    <w:p w:rsidR="009452A5" w:rsidRPr="00D6578E" w:rsidRDefault="009452A5" w:rsidP="009452A5">
      <w:pPr>
        <w:pStyle w:val="a5"/>
        <w:numPr>
          <w:ilvl w:val="0"/>
          <w:numId w:val="3"/>
        </w:numPr>
        <w:tabs>
          <w:tab w:val="left" w:pos="567"/>
        </w:tabs>
        <w:spacing w:after="0"/>
        <w:ind w:left="0" w:firstLine="567"/>
        <w:jc w:val="both"/>
        <w:rPr>
          <w:rFonts w:ascii="Times New Roman" w:hAnsi="Times New Roman" w:cs="Times New Roman"/>
          <w:sz w:val="28"/>
          <w:szCs w:val="28"/>
        </w:rPr>
      </w:pPr>
      <w:r w:rsidRPr="00D6578E">
        <w:rPr>
          <w:rFonts w:ascii="Times New Roman" w:hAnsi="Times New Roman" w:cs="Times New Roman"/>
          <w:sz w:val="28"/>
          <w:szCs w:val="28"/>
        </w:rPr>
        <w:t xml:space="preserve">Сложность и разносторонность профессиональной деятельности судьи по кыргызской национальной спортивной борьбе куреш налагает определенный отпечаток на их многогранность судейской подготовленности, требования профессиональной двигательной культуре, психофизическим , психоэмоциональны состояниям и свойствам. Наряду с вышеуказанным, обеспечение разностороннего развития предъявляет требования к их теоретической, практической подготовленности, высокого уровня физического, психического и нравственного здоровья и т.д., т.е. изменение правил соревнований как правило, касаются временного лимита ведения поединка, объективной оценки технических действий, форм наказания за проведенное запрещенное </w:t>
      </w:r>
      <w:r w:rsidR="001E09DE" w:rsidRPr="00D6578E">
        <w:rPr>
          <w:rFonts w:ascii="Times New Roman" w:hAnsi="Times New Roman" w:cs="Times New Roman"/>
          <w:sz w:val="28"/>
          <w:szCs w:val="28"/>
        </w:rPr>
        <w:t>техническое действие</w:t>
      </w:r>
      <w:r w:rsidRPr="00D6578E">
        <w:rPr>
          <w:rFonts w:ascii="Times New Roman" w:hAnsi="Times New Roman" w:cs="Times New Roman"/>
          <w:sz w:val="28"/>
          <w:szCs w:val="28"/>
        </w:rPr>
        <w:t>, пассивную борьбу и т.д.</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Эти факторы в определенной мере учитываются в правилах соревнований по кыргызской национальной спортивной борьбе куреш. В тоже время возникла необходимость внести в эти правила соответствующие изменения и дополнения и содержания подготовки судей по спорту.</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2. В общей характеристике профессиональной деятельности судьи по спорту важное место занимает вопрос, связанный с психологией и педагогикой и их педагогические детерминанты.</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 xml:space="preserve">Нам представляется, что психолого-педагогическую характеристику профессиональной деятельности не следует отождествлять с понятием профессиограмма, так как последняя предусматривает изложение перечня предъявляемых требований в сознании человека, занятого в избранном виде деятельности, рассматриваемой вне связи с взаимодействием с другими </w:t>
      </w:r>
      <w:r w:rsidRPr="00D6578E">
        <w:rPr>
          <w:rFonts w:ascii="Times New Roman" w:hAnsi="Times New Roman"/>
          <w:sz w:val="28"/>
          <w:szCs w:val="28"/>
        </w:rPr>
        <w:lastRenderedPageBreak/>
        <w:t>лицами: обучение, воспитанием развитием (тренировкой). Профессиональная деятельность судьи и курешистов в совместном отражении социальных, биологических сторон жизнедеятельности.</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В свете основных методологических позиций профессиональная деятельность судьи по спорту может рассматриваться как: а) деятельность субъекта, ориентированная на обеспечение его материальных и духовных потребностей; б) деятельность судьи по спорту, ориентированная на достижение предполагаемой цели.</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На первый план выдвигается психолого-педагогический анализ предметности профессиональной деятельности судьи по спорту, так как в основе различных проявлений личности, а также осознанного управления избранной деятельностью лежит ее предметность.</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Творческая профессиональная деятельность каждого судьи по спорту имеет свои индивидуальные и общие для учебно-тренировочной и соревновательной деятельности педагогические закономерности: различные педагогические методы формирования у судей и курешистов двигательного умения и навыка, средства воспитательного воздействия на судей и курешистов в учебно-тренировочном и соревновательном процессе, педагогические приемы, связанные с выполнением судейско-педагогических функций обучения, воспитания и развития и др.</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Полученные и достаточно глубокие обобщения полученного собственного фактического материала отвечает предъявляемым требованиям, отличается достаточной строгостью, надежностью, валидностью, представляет как научное, так и практическое значение.</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3.Уровень имеющихся теоретических, практических, двигательных, психофизических, функциональных качеств, свойств, навыков и умений судей по спортивной борьбе куреш значительно отстает тот требований, предъявляемых к избранной профессионально-педагогической деятельности. Об этом свидетельствует слабый уровень специальных (профессиональных) качеств, большое число допущенных ошибок, проявлений на объективность и т.п.</w:t>
      </w:r>
    </w:p>
    <w:p w:rsidR="009452A5" w:rsidRPr="00D6578E" w:rsidRDefault="000D1676"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Сложившееся </w:t>
      </w:r>
      <w:r w:rsidR="009452A5" w:rsidRPr="00D6578E">
        <w:rPr>
          <w:rFonts w:ascii="Times New Roman" w:hAnsi="Times New Roman"/>
          <w:sz w:val="28"/>
          <w:szCs w:val="28"/>
        </w:rPr>
        <w:t xml:space="preserve">организационно-методическое обеспечение профессиональной подготовки судей также не достигло до предъявляемого уровня. Несмотря на выявленную в данном процессе положительного изменения серий вопросов требует неотлагательного профессионально-педагогического пересмотра и обобщения. Об этом свидетельствуют показатели, использующие средства воздействия на судей </w:t>
      </w:r>
      <w:r w:rsidRPr="00D6578E">
        <w:rPr>
          <w:rFonts w:ascii="Times New Roman" w:hAnsi="Times New Roman"/>
          <w:sz w:val="28"/>
          <w:szCs w:val="28"/>
        </w:rPr>
        <w:t>экспериментальная группа</w:t>
      </w:r>
      <w:r w:rsidR="009452A5" w:rsidRPr="00D6578E">
        <w:rPr>
          <w:rFonts w:ascii="Times New Roman" w:hAnsi="Times New Roman"/>
          <w:sz w:val="28"/>
          <w:szCs w:val="28"/>
        </w:rPr>
        <w:t>. Так как контингент судей неоднороден по сформированности</w:t>
      </w:r>
      <w:r w:rsidR="00E530ED">
        <w:rPr>
          <w:rFonts w:ascii="Times New Roman" w:hAnsi="Times New Roman"/>
          <w:sz w:val="28"/>
          <w:szCs w:val="28"/>
        </w:rPr>
        <w:t xml:space="preserve"> </w:t>
      </w:r>
      <w:r w:rsidR="009452A5" w:rsidRPr="00D6578E">
        <w:rPr>
          <w:rFonts w:ascii="Times New Roman" w:hAnsi="Times New Roman"/>
          <w:sz w:val="28"/>
          <w:szCs w:val="28"/>
        </w:rPr>
        <w:lastRenderedPageBreak/>
        <w:t>проявления обостренных чувств, побуждений, двигательной психофизической функциональной и некоторых других качеств и свойств.</w:t>
      </w:r>
    </w:p>
    <w:p w:rsidR="009452A5" w:rsidRPr="00D6578E" w:rsidRDefault="000D1676"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 xml:space="preserve">Педагогический  эксперимент </w:t>
      </w:r>
      <w:r w:rsidR="009452A5" w:rsidRPr="00D6578E">
        <w:rPr>
          <w:rFonts w:ascii="Times New Roman" w:hAnsi="Times New Roman"/>
          <w:sz w:val="28"/>
          <w:szCs w:val="28"/>
        </w:rPr>
        <w:t xml:space="preserve">показал значительные повышения профессионально-судейских знаний; осведомленности в своеобразиях избранной деятельности, критического мышления; уровня самоанализа, самоконтроля, психоэмоциональной </w:t>
      </w:r>
      <w:r w:rsidR="00C97164" w:rsidRPr="00D6578E">
        <w:rPr>
          <w:rFonts w:ascii="Times New Roman" w:hAnsi="Times New Roman"/>
          <w:sz w:val="28"/>
          <w:szCs w:val="28"/>
        </w:rPr>
        <w:t>устойчивости</w:t>
      </w:r>
      <w:r w:rsidR="009452A5" w:rsidRPr="00D6578E">
        <w:rPr>
          <w:rFonts w:ascii="Times New Roman" w:hAnsi="Times New Roman"/>
          <w:sz w:val="28"/>
          <w:szCs w:val="28"/>
        </w:rPr>
        <w:t>.</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Каждый модуль предусматр</w:t>
      </w:r>
      <w:r w:rsidR="000D1676" w:rsidRPr="00D6578E">
        <w:rPr>
          <w:rFonts w:ascii="Times New Roman" w:hAnsi="Times New Roman"/>
          <w:sz w:val="28"/>
          <w:szCs w:val="28"/>
        </w:rPr>
        <w:t xml:space="preserve">ивает освоение соответствующих знания, умения и навыки </w:t>
      </w:r>
      <w:r w:rsidRPr="00D6578E">
        <w:rPr>
          <w:rFonts w:ascii="Times New Roman" w:hAnsi="Times New Roman"/>
          <w:sz w:val="28"/>
          <w:szCs w:val="28"/>
        </w:rPr>
        <w:t>выработке ценностных ориентаций, оригинальных установок в избранной деятельности, переосмысление своего личного опыта и его перспективы.</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Определены важнейшие организационно-педагогические стороны построения процесса профессиональной подготовки судей по спортивной борьбе куреш:</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организационные: структура процесса профессиональной подготовки судей по спортивной борьбе куреш;</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xml:space="preserve">- содержательные: на модульной основе выделение общих и профессионально-педагогических сторон; </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ab/>
        <w:t>- деятельностные: в образовательном процессе создание необходимых предпосылок к индивидуальной деятельности судьи по спортивной борьбе куреш;</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 психологические: обеспечение рефлексии судей, инициаторы, создание предпосылок с целью изыскания нетипичных решений в профессиональной деятельности.</w:t>
      </w:r>
    </w:p>
    <w:p w:rsidR="009452A5" w:rsidRPr="00D6578E" w:rsidRDefault="009452A5" w:rsidP="009452A5">
      <w:pPr>
        <w:tabs>
          <w:tab w:val="left" w:pos="567"/>
        </w:tabs>
        <w:spacing w:after="0"/>
        <w:ind w:firstLine="567"/>
        <w:jc w:val="both"/>
        <w:rPr>
          <w:rFonts w:ascii="Times New Roman" w:hAnsi="Times New Roman"/>
          <w:sz w:val="28"/>
          <w:szCs w:val="28"/>
        </w:rPr>
      </w:pPr>
      <w:r w:rsidRPr="00D6578E">
        <w:rPr>
          <w:rFonts w:ascii="Times New Roman" w:hAnsi="Times New Roman"/>
          <w:sz w:val="28"/>
          <w:szCs w:val="28"/>
        </w:rPr>
        <w:t>Дается показание о том, что в процессе реализации экспериментальной образовательной программы профессиональной подготовки судей по спортивной борьбе куреш следует основываться на принципах проблемно-методологического подхода, определяющимся в формировании мыслительных процессов, способствующих объективно оценивать и делать прогнозы о своей профессиональной деятельности.</w:t>
      </w:r>
    </w:p>
    <w:p w:rsidR="009452A5" w:rsidRPr="00D6578E" w:rsidRDefault="009452A5" w:rsidP="00C6606E">
      <w:pPr>
        <w:tabs>
          <w:tab w:val="left" w:pos="567"/>
        </w:tabs>
        <w:spacing w:after="0" w:line="240" w:lineRule="auto"/>
        <w:ind w:firstLine="567"/>
        <w:jc w:val="both"/>
        <w:rPr>
          <w:rFonts w:ascii="Times New Roman" w:hAnsi="Times New Roman"/>
          <w:sz w:val="28"/>
          <w:szCs w:val="28"/>
        </w:rPr>
      </w:pPr>
      <w:r w:rsidRPr="00D6578E">
        <w:rPr>
          <w:rFonts w:ascii="Times New Roman" w:hAnsi="Times New Roman"/>
          <w:sz w:val="28"/>
          <w:szCs w:val="28"/>
        </w:rPr>
        <w:t>Выявлена эффективность оказания соответствующего влияния занятий по разработанной образовательной программе на соответствующие стороны судей.</w:t>
      </w:r>
    </w:p>
    <w:p w:rsidR="009452A5" w:rsidRPr="00D6578E" w:rsidRDefault="009452A5" w:rsidP="00C6606E">
      <w:pPr>
        <w:tabs>
          <w:tab w:val="left" w:pos="567"/>
        </w:tabs>
        <w:spacing w:after="0" w:line="240" w:lineRule="auto"/>
        <w:ind w:firstLine="567"/>
        <w:jc w:val="both"/>
        <w:rPr>
          <w:rFonts w:ascii="Times New Roman" w:hAnsi="Times New Roman"/>
          <w:color w:val="000000" w:themeColor="text1"/>
          <w:sz w:val="28"/>
          <w:szCs w:val="28"/>
        </w:rPr>
      </w:pPr>
      <w:r w:rsidRPr="00D6578E">
        <w:rPr>
          <w:rFonts w:ascii="Times New Roman" w:hAnsi="Times New Roman"/>
          <w:sz w:val="28"/>
          <w:szCs w:val="28"/>
        </w:rPr>
        <w:t xml:space="preserve">Так, показателем теоретической подготовленности судей в </w:t>
      </w:r>
      <w:r w:rsidR="000D1676" w:rsidRPr="00D6578E">
        <w:rPr>
          <w:rFonts w:ascii="Times New Roman" w:hAnsi="Times New Roman"/>
          <w:sz w:val="28"/>
          <w:szCs w:val="28"/>
        </w:rPr>
        <w:t>экспериментальная группа</w:t>
      </w:r>
      <w:r w:rsidRPr="00D6578E">
        <w:rPr>
          <w:rFonts w:ascii="Times New Roman" w:hAnsi="Times New Roman"/>
          <w:sz w:val="28"/>
          <w:szCs w:val="28"/>
        </w:rPr>
        <w:t xml:space="preserve"> составил 92,60%  (Р</w:t>
      </w:r>
      <w:r w:rsidRPr="00D6578E">
        <w:rPr>
          <w:rFonts w:ascii="Times New Roman" w:hAnsi="Times New Roman"/>
          <w:color w:val="000000" w:themeColor="text1"/>
          <w:sz w:val="28"/>
          <w:szCs w:val="28"/>
        </w:rPr>
        <w:t>&lt;0,05), в КГ 54,30% (</w:t>
      </w:r>
      <w:r w:rsidRPr="00D6578E">
        <w:rPr>
          <w:rFonts w:ascii="Times New Roman" w:hAnsi="Times New Roman"/>
          <w:sz w:val="28"/>
          <w:szCs w:val="28"/>
        </w:rPr>
        <w:t>Р</w:t>
      </w:r>
      <w:r w:rsidRPr="00D6578E">
        <w:rPr>
          <w:rFonts w:ascii="Times New Roman" w:hAnsi="Times New Roman"/>
          <w:color w:val="000000" w:themeColor="text1"/>
          <w:sz w:val="28"/>
          <w:szCs w:val="28"/>
        </w:rPr>
        <w:t>&lt;0,05), прирост в психологическо</w:t>
      </w:r>
      <w:r w:rsidRPr="00D6578E">
        <w:rPr>
          <w:rFonts w:ascii="Times New Roman" w:hAnsi="Times New Roman"/>
          <w:sz w:val="28"/>
          <w:szCs w:val="28"/>
        </w:rPr>
        <w:t xml:space="preserve">й подготовленности в ЭГ – 7,65% </w:t>
      </w:r>
      <w:r w:rsidRPr="00D6578E">
        <w:rPr>
          <w:rFonts w:ascii="Times New Roman" w:hAnsi="Times New Roman"/>
          <w:color w:val="000000" w:themeColor="text1"/>
          <w:sz w:val="28"/>
          <w:szCs w:val="28"/>
        </w:rPr>
        <w:t>(</w:t>
      </w:r>
      <w:r w:rsidRPr="00D6578E">
        <w:rPr>
          <w:rFonts w:ascii="Times New Roman" w:hAnsi="Times New Roman"/>
          <w:sz w:val="28"/>
          <w:szCs w:val="28"/>
        </w:rPr>
        <w:t>Р</w:t>
      </w:r>
      <w:r w:rsidRPr="00D6578E">
        <w:rPr>
          <w:rFonts w:ascii="Times New Roman" w:hAnsi="Times New Roman"/>
          <w:color w:val="000000" w:themeColor="text1"/>
          <w:sz w:val="28"/>
          <w:szCs w:val="28"/>
        </w:rPr>
        <w:t xml:space="preserve">&lt;0,05),а в </w:t>
      </w:r>
      <w:r w:rsidR="000D1676" w:rsidRPr="00D6578E">
        <w:rPr>
          <w:rFonts w:ascii="Times New Roman" w:hAnsi="Times New Roman"/>
          <w:sz w:val="28"/>
          <w:szCs w:val="28"/>
        </w:rPr>
        <w:t>контрольная группа</w:t>
      </w:r>
      <w:r w:rsidRPr="00D6578E">
        <w:rPr>
          <w:rFonts w:ascii="Times New Roman" w:hAnsi="Times New Roman"/>
          <w:color w:val="000000" w:themeColor="text1"/>
          <w:sz w:val="28"/>
          <w:szCs w:val="28"/>
        </w:rPr>
        <w:t xml:space="preserve"> – 7,312% (</w:t>
      </w:r>
      <w:r w:rsidRPr="00D6578E">
        <w:rPr>
          <w:rFonts w:ascii="Times New Roman" w:hAnsi="Times New Roman"/>
          <w:sz w:val="28"/>
          <w:szCs w:val="28"/>
        </w:rPr>
        <w:t>Р</w:t>
      </w:r>
      <w:r w:rsidRPr="00D6578E">
        <w:rPr>
          <w:rFonts w:ascii="Times New Roman" w:hAnsi="Times New Roman"/>
          <w:color w:val="000000" w:themeColor="text1"/>
          <w:sz w:val="28"/>
          <w:szCs w:val="28"/>
        </w:rPr>
        <w:t>&lt;0,05), в физическо</w:t>
      </w:r>
      <w:r w:rsidRPr="00D6578E">
        <w:rPr>
          <w:rFonts w:ascii="Times New Roman" w:hAnsi="Times New Roman"/>
          <w:sz w:val="28"/>
          <w:szCs w:val="28"/>
        </w:rPr>
        <w:t xml:space="preserve">й подготовленности прирост составил в </w:t>
      </w:r>
      <w:r w:rsidR="000D1676" w:rsidRPr="00D6578E">
        <w:rPr>
          <w:rFonts w:ascii="Times New Roman" w:hAnsi="Times New Roman"/>
          <w:sz w:val="28"/>
          <w:szCs w:val="28"/>
        </w:rPr>
        <w:t>экспериментальная группа</w:t>
      </w:r>
      <w:r w:rsidRPr="00D6578E">
        <w:rPr>
          <w:rFonts w:ascii="Times New Roman" w:hAnsi="Times New Roman"/>
          <w:sz w:val="28"/>
          <w:szCs w:val="28"/>
        </w:rPr>
        <w:t xml:space="preserve"> – 9,90% </w:t>
      </w:r>
      <w:r w:rsidRPr="00D6578E">
        <w:rPr>
          <w:rFonts w:ascii="Times New Roman" w:hAnsi="Times New Roman"/>
          <w:color w:val="000000" w:themeColor="text1"/>
          <w:sz w:val="28"/>
          <w:szCs w:val="28"/>
        </w:rPr>
        <w:t>(</w:t>
      </w:r>
      <w:r w:rsidRPr="00D6578E">
        <w:rPr>
          <w:rFonts w:ascii="Times New Roman" w:hAnsi="Times New Roman"/>
          <w:sz w:val="28"/>
          <w:szCs w:val="28"/>
        </w:rPr>
        <w:t>Р</w:t>
      </w:r>
      <w:r w:rsidRPr="00D6578E">
        <w:rPr>
          <w:rFonts w:ascii="Times New Roman" w:hAnsi="Times New Roman"/>
          <w:color w:val="000000" w:themeColor="text1"/>
          <w:sz w:val="28"/>
          <w:szCs w:val="28"/>
        </w:rPr>
        <w:t xml:space="preserve">&lt;0,001), в </w:t>
      </w:r>
      <w:r w:rsidR="000D1676" w:rsidRPr="00D6578E">
        <w:rPr>
          <w:rFonts w:ascii="Times New Roman" w:hAnsi="Times New Roman"/>
          <w:sz w:val="28"/>
          <w:szCs w:val="28"/>
        </w:rPr>
        <w:t>контрольная группа</w:t>
      </w:r>
      <w:r w:rsidRPr="00D6578E">
        <w:rPr>
          <w:rFonts w:ascii="Times New Roman" w:hAnsi="Times New Roman"/>
          <w:color w:val="000000" w:themeColor="text1"/>
          <w:sz w:val="28"/>
          <w:szCs w:val="28"/>
        </w:rPr>
        <w:t xml:space="preserve"> – 3,51% (</w:t>
      </w:r>
      <w:r w:rsidRPr="00D6578E">
        <w:rPr>
          <w:rFonts w:ascii="Times New Roman" w:hAnsi="Times New Roman"/>
          <w:sz w:val="28"/>
          <w:szCs w:val="28"/>
        </w:rPr>
        <w:t>Р</w:t>
      </w:r>
      <w:r w:rsidRPr="00D6578E">
        <w:rPr>
          <w:rFonts w:ascii="Times New Roman" w:hAnsi="Times New Roman"/>
          <w:color w:val="000000" w:themeColor="text1"/>
          <w:sz w:val="28"/>
          <w:szCs w:val="28"/>
        </w:rPr>
        <w:t>&lt;0,05),в функционально</w:t>
      </w:r>
      <w:r w:rsidRPr="00D6578E">
        <w:rPr>
          <w:rFonts w:ascii="Times New Roman" w:hAnsi="Times New Roman"/>
          <w:sz w:val="28"/>
          <w:szCs w:val="28"/>
        </w:rPr>
        <w:t xml:space="preserve">й подготовленности прирост соответственно составил 10,57% </w:t>
      </w:r>
      <w:r w:rsidRPr="00D6578E">
        <w:rPr>
          <w:rFonts w:ascii="Times New Roman" w:hAnsi="Times New Roman"/>
          <w:color w:val="000000" w:themeColor="text1"/>
          <w:sz w:val="28"/>
          <w:szCs w:val="28"/>
        </w:rPr>
        <w:t>(</w:t>
      </w:r>
      <w:r w:rsidRPr="00D6578E">
        <w:rPr>
          <w:rFonts w:ascii="Times New Roman" w:hAnsi="Times New Roman"/>
          <w:sz w:val="28"/>
          <w:szCs w:val="28"/>
        </w:rPr>
        <w:t>Р</w:t>
      </w:r>
      <w:r w:rsidRPr="00D6578E">
        <w:rPr>
          <w:rFonts w:ascii="Times New Roman" w:hAnsi="Times New Roman"/>
          <w:color w:val="000000" w:themeColor="text1"/>
          <w:sz w:val="28"/>
          <w:szCs w:val="28"/>
        </w:rPr>
        <w:t>&lt;0,001) и 2,0% (</w:t>
      </w:r>
      <w:r w:rsidRPr="00D6578E">
        <w:rPr>
          <w:rFonts w:ascii="Times New Roman" w:hAnsi="Times New Roman"/>
          <w:sz w:val="28"/>
          <w:szCs w:val="28"/>
        </w:rPr>
        <w:t>Р</w:t>
      </w:r>
      <w:r w:rsidRPr="00D6578E">
        <w:rPr>
          <w:rFonts w:ascii="Times New Roman" w:hAnsi="Times New Roman"/>
          <w:color w:val="000000" w:themeColor="text1"/>
          <w:sz w:val="28"/>
          <w:szCs w:val="28"/>
        </w:rPr>
        <w:t>&gt;0,05). Число успешно выполнивших предъявляемых нормативных требовани</w:t>
      </w:r>
      <w:r w:rsidRPr="00D6578E">
        <w:rPr>
          <w:rFonts w:ascii="Times New Roman" w:hAnsi="Times New Roman"/>
          <w:sz w:val="28"/>
          <w:szCs w:val="28"/>
        </w:rPr>
        <w:t>й</w:t>
      </w:r>
      <w:r w:rsidR="005E6EC9">
        <w:rPr>
          <w:rFonts w:ascii="Times New Roman" w:hAnsi="Times New Roman"/>
          <w:sz w:val="28"/>
          <w:szCs w:val="28"/>
        </w:rPr>
        <w:t xml:space="preserve"> </w:t>
      </w:r>
      <w:r w:rsidRPr="00D6578E">
        <w:rPr>
          <w:rFonts w:ascii="Times New Roman" w:hAnsi="Times New Roman"/>
          <w:sz w:val="28"/>
          <w:szCs w:val="28"/>
        </w:rPr>
        <w:t xml:space="preserve">комплекса </w:t>
      </w:r>
      <w:r w:rsidRPr="00D6578E">
        <w:rPr>
          <w:rFonts w:ascii="Times New Roman" w:hAnsi="Times New Roman"/>
          <w:sz w:val="28"/>
          <w:szCs w:val="28"/>
        </w:rPr>
        <w:lastRenderedPageBreak/>
        <w:t>«Ден</w:t>
      </w:r>
      <w:r w:rsidR="00FB3D62">
        <w:rPr>
          <w:rFonts w:ascii="Times New Roman" w:hAnsi="Times New Roman"/>
          <w:sz w:val="28"/>
          <w:szCs w:val="28"/>
        </w:rPr>
        <w:t>-</w:t>
      </w:r>
      <w:r w:rsidRPr="00D6578E">
        <w:rPr>
          <w:rFonts w:ascii="Times New Roman" w:hAnsi="Times New Roman"/>
          <w:sz w:val="28"/>
          <w:szCs w:val="28"/>
        </w:rPr>
        <w:t xml:space="preserve">соолук» в </w:t>
      </w:r>
      <w:r w:rsidR="000D1676" w:rsidRPr="00D6578E">
        <w:rPr>
          <w:rFonts w:ascii="Times New Roman" w:hAnsi="Times New Roman"/>
          <w:sz w:val="28"/>
          <w:szCs w:val="28"/>
        </w:rPr>
        <w:t>экспериментальная группа</w:t>
      </w:r>
      <w:r w:rsidRPr="00D6578E">
        <w:rPr>
          <w:rFonts w:ascii="Times New Roman" w:hAnsi="Times New Roman"/>
          <w:sz w:val="28"/>
          <w:szCs w:val="28"/>
        </w:rPr>
        <w:t xml:space="preserve"> составил 93,50% </w:t>
      </w:r>
      <w:r w:rsidRPr="00D6578E">
        <w:rPr>
          <w:rFonts w:ascii="Times New Roman" w:hAnsi="Times New Roman"/>
          <w:color w:val="000000" w:themeColor="text1"/>
          <w:sz w:val="28"/>
          <w:szCs w:val="28"/>
        </w:rPr>
        <w:t>(</w:t>
      </w:r>
      <w:r w:rsidRPr="00D6578E">
        <w:rPr>
          <w:rFonts w:ascii="Times New Roman" w:hAnsi="Times New Roman"/>
          <w:sz w:val="28"/>
          <w:szCs w:val="28"/>
        </w:rPr>
        <w:t>Р</w:t>
      </w:r>
      <w:r w:rsidRPr="00D6578E">
        <w:rPr>
          <w:rFonts w:ascii="Times New Roman" w:hAnsi="Times New Roman"/>
          <w:color w:val="000000" w:themeColor="text1"/>
          <w:sz w:val="28"/>
          <w:szCs w:val="28"/>
        </w:rPr>
        <w:t xml:space="preserve">&lt;0,001),  а в </w:t>
      </w:r>
      <w:r w:rsidR="000D1676" w:rsidRPr="00D6578E">
        <w:rPr>
          <w:rFonts w:ascii="Times New Roman" w:hAnsi="Times New Roman"/>
          <w:sz w:val="28"/>
          <w:szCs w:val="28"/>
        </w:rPr>
        <w:t>контрольная группа</w:t>
      </w:r>
      <w:r w:rsidRPr="00D6578E">
        <w:rPr>
          <w:rFonts w:ascii="Times New Roman" w:hAnsi="Times New Roman"/>
          <w:color w:val="000000" w:themeColor="text1"/>
          <w:sz w:val="28"/>
          <w:szCs w:val="28"/>
        </w:rPr>
        <w:t xml:space="preserve"> -62,50%.</w:t>
      </w:r>
    </w:p>
    <w:p w:rsidR="009452A5" w:rsidRPr="00D6578E" w:rsidRDefault="009452A5" w:rsidP="00C6606E">
      <w:pPr>
        <w:tabs>
          <w:tab w:val="left" w:pos="567"/>
        </w:tabs>
        <w:spacing w:after="0" w:line="240" w:lineRule="auto"/>
        <w:ind w:firstLine="567"/>
        <w:jc w:val="both"/>
        <w:rPr>
          <w:rFonts w:ascii="Times New Roman" w:hAnsi="Times New Roman"/>
          <w:sz w:val="28"/>
          <w:szCs w:val="28"/>
        </w:rPr>
      </w:pPr>
      <w:r w:rsidRPr="00D6578E">
        <w:rPr>
          <w:rFonts w:ascii="Times New Roman" w:hAnsi="Times New Roman"/>
          <w:color w:val="000000" w:themeColor="text1"/>
          <w:sz w:val="28"/>
          <w:szCs w:val="28"/>
        </w:rPr>
        <w:t>Определено, что в процессе целеустремленно</w:t>
      </w:r>
      <w:r w:rsidRPr="00D6578E">
        <w:rPr>
          <w:rFonts w:ascii="Times New Roman" w:hAnsi="Times New Roman"/>
          <w:sz w:val="28"/>
          <w:szCs w:val="28"/>
        </w:rPr>
        <w:t>й профессионально-педагогической подготовки судей по спортивной борьбе куреш к предстоящей судейской деятельности и при использовании единой многоэтапной образовательной программы достоверно значимые изменения происходят в следующих интегративных показателях;</w:t>
      </w:r>
    </w:p>
    <w:p w:rsidR="009452A5" w:rsidRPr="00D6578E" w:rsidRDefault="009452A5" w:rsidP="00C6606E">
      <w:pPr>
        <w:tabs>
          <w:tab w:val="left" w:pos="567"/>
        </w:tabs>
        <w:spacing w:after="0" w:line="240" w:lineRule="auto"/>
        <w:ind w:firstLine="567"/>
        <w:jc w:val="both"/>
        <w:rPr>
          <w:rFonts w:ascii="Times New Roman" w:hAnsi="Times New Roman"/>
          <w:sz w:val="28"/>
          <w:szCs w:val="28"/>
        </w:rPr>
      </w:pPr>
      <w:r w:rsidRPr="00D6578E">
        <w:rPr>
          <w:rFonts w:ascii="Times New Roman" w:hAnsi="Times New Roman"/>
          <w:sz w:val="28"/>
          <w:szCs w:val="28"/>
        </w:rPr>
        <w:t xml:space="preserve">- </w:t>
      </w:r>
      <w:r w:rsidR="00C97164" w:rsidRPr="00D6578E">
        <w:rPr>
          <w:rFonts w:ascii="Times New Roman" w:hAnsi="Times New Roman"/>
          <w:sz w:val="28"/>
          <w:szCs w:val="28"/>
        </w:rPr>
        <w:t>побуждающее</w:t>
      </w:r>
      <w:r w:rsidRPr="00D6578E">
        <w:rPr>
          <w:rFonts w:ascii="Times New Roman" w:hAnsi="Times New Roman"/>
          <w:sz w:val="28"/>
          <w:szCs w:val="28"/>
        </w:rPr>
        <w:t xml:space="preserve">-ценностного составляющего в </w:t>
      </w:r>
      <w:r w:rsidR="000D1676" w:rsidRPr="00D6578E">
        <w:rPr>
          <w:rFonts w:ascii="Times New Roman" w:hAnsi="Times New Roman"/>
          <w:sz w:val="28"/>
          <w:szCs w:val="28"/>
        </w:rPr>
        <w:t>экспериментальная группа</w:t>
      </w:r>
      <w:r w:rsidRPr="00D6578E">
        <w:rPr>
          <w:rFonts w:ascii="Times New Roman" w:hAnsi="Times New Roman"/>
          <w:sz w:val="28"/>
          <w:szCs w:val="28"/>
        </w:rPr>
        <w:t xml:space="preserve">: от 45,20% на первом этапе обучения до 69,10% - четвертом этапе обучения; </w:t>
      </w:r>
      <w:r w:rsidRPr="00D6578E">
        <w:rPr>
          <w:rFonts w:ascii="Times New Roman" w:hAnsi="Times New Roman"/>
          <w:color w:val="000000" w:themeColor="text1"/>
          <w:sz w:val="28"/>
          <w:szCs w:val="28"/>
        </w:rPr>
        <w:t>(</w:t>
      </w:r>
      <w:r w:rsidRPr="00D6578E">
        <w:rPr>
          <w:rFonts w:ascii="Times New Roman" w:hAnsi="Times New Roman"/>
          <w:sz w:val="28"/>
          <w:szCs w:val="28"/>
        </w:rPr>
        <w:t>Р</w:t>
      </w:r>
      <w:r w:rsidRPr="00D6578E">
        <w:rPr>
          <w:rFonts w:ascii="Times New Roman" w:hAnsi="Times New Roman"/>
          <w:color w:val="000000" w:themeColor="text1"/>
          <w:sz w:val="28"/>
          <w:szCs w:val="28"/>
        </w:rPr>
        <w:t xml:space="preserve">&lt;0,001),  </w:t>
      </w:r>
      <w:r w:rsidR="000D1676" w:rsidRPr="00D6578E">
        <w:rPr>
          <w:rFonts w:ascii="Times New Roman" w:hAnsi="Times New Roman"/>
          <w:sz w:val="28"/>
          <w:szCs w:val="28"/>
        </w:rPr>
        <w:t>контрольная группа</w:t>
      </w:r>
      <w:r w:rsidRPr="00D6578E">
        <w:rPr>
          <w:rFonts w:ascii="Times New Roman" w:hAnsi="Times New Roman"/>
          <w:color w:val="000000" w:themeColor="text1"/>
          <w:sz w:val="28"/>
          <w:szCs w:val="28"/>
        </w:rPr>
        <w:t xml:space="preserve"> соответственно они составили о т 51,20 до 59,90% (</w:t>
      </w:r>
      <w:r w:rsidRPr="00D6578E">
        <w:rPr>
          <w:rFonts w:ascii="Times New Roman" w:hAnsi="Times New Roman"/>
          <w:sz w:val="28"/>
          <w:szCs w:val="28"/>
        </w:rPr>
        <w:t>Р</w:t>
      </w:r>
      <w:r w:rsidRPr="00D6578E">
        <w:rPr>
          <w:rFonts w:ascii="Times New Roman" w:hAnsi="Times New Roman"/>
          <w:color w:val="000000" w:themeColor="text1"/>
          <w:sz w:val="28"/>
          <w:szCs w:val="28"/>
        </w:rPr>
        <w:t>&gt;0,05), охватывающи</w:t>
      </w:r>
      <w:r w:rsidRPr="00D6578E">
        <w:rPr>
          <w:rFonts w:ascii="Times New Roman" w:hAnsi="Times New Roman"/>
          <w:sz w:val="28"/>
          <w:szCs w:val="28"/>
        </w:rPr>
        <w:t>й в себя такие составляющие как проявление обостренных чувств, целеустремленность, убежденность и др.</w:t>
      </w:r>
    </w:p>
    <w:p w:rsidR="009452A5" w:rsidRPr="00D6578E" w:rsidRDefault="009452A5" w:rsidP="00C6606E">
      <w:pPr>
        <w:tabs>
          <w:tab w:val="left" w:pos="567"/>
        </w:tabs>
        <w:spacing w:after="0" w:line="240" w:lineRule="auto"/>
        <w:ind w:firstLine="567"/>
        <w:jc w:val="both"/>
        <w:rPr>
          <w:rFonts w:ascii="Times New Roman" w:hAnsi="Times New Roman"/>
          <w:sz w:val="28"/>
          <w:szCs w:val="28"/>
        </w:rPr>
      </w:pPr>
      <w:r w:rsidRPr="00D6578E">
        <w:rPr>
          <w:rFonts w:ascii="Times New Roman" w:hAnsi="Times New Roman"/>
          <w:sz w:val="28"/>
          <w:szCs w:val="28"/>
        </w:rPr>
        <w:t xml:space="preserve">- когнитивного составляющего в </w:t>
      </w:r>
      <w:r w:rsidR="000D1676" w:rsidRPr="00D6578E">
        <w:rPr>
          <w:rFonts w:ascii="Times New Roman" w:hAnsi="Times New Roman"/>
          <w:sz w:val="28"/>
          <w:szCs w:val="28"/>
        </w:rPr>
        <w:t>экспериментальная группа</w:t>
      </w:r>
      <w:r w:rsidRPr="00D6578E">
        <w:rPr>
          <w:rFonts w:ascii="Times New Roman" w:hAnsi="Times New Roman"/>
          <w:sz w:val="28"/>
          <w:szCs w:val="28"/>
        </w:rPr>
        <w:t xml:space="preserve"> от 22,60%  первом этапе обучения до  85,30% - заключительном этапе обучения   </w:t>
      </w:r>
      <w:r w:rsidRPr="00D6578E">
        <w:rPr>
          <w:rFonts w:ascii="Times New Roman" w:hAnsi="Times New Roman"/>
          <w:color w:val="000000" w:themeColor="text1"/>
          <w:sz w:val="28"/>
          <w:szCs w:val="28"/>
        </w:rPr>
        <w:t>(</w:t>
      </w:r>
      <w:r w:rsidRPr="00D6578E">
        <w:rPr>
          <w:rFonts w:ascii="Times New Roman" w:hAnsi="Times New Roman"/>
          <w:sz w:val="28"/>
          <w:szCs w:val="28"/>
        </w:rPr>
        <w:t>Р</w:t>
      </w:r>
      <w:r w:rsidRPr="00D6578E">
        <w:rPr>
          <w:rFonts w:ascii="Times New Roman" w:hAnsi="Times New Roman"/>
          <w:color w:val="000000" w:themeColor="text1"/>
          <w:sz w:val="28"/>
          <w:szCs w:val="28"/>
        </w:rPr>
        <w:t xml:space="preserve">&lt;0,001),  в </w:t>
      </w:r>
      <w:r w:rsidR="000D1676" w:rsidRPr="00D6578E">
        <w:rPr>
          <w:rFonts w:ascii="Times New Roman" w:hAnsi="Times New Roman"/>
          <w:sz w:val="28"/>
          <w:szCs w:val="28"/>
        </w:rPr>
        <w:t>контрольная группа</w:t>
      </w:r>
      <w:r w:rsidRPr="00D6578E">
        <w:rPr>
          <w:rFonts w:ascii="Times New Roman" w:hAnsi="Times New Roman"/>
          <w:color w:val="000000" w:themeColor="text1"/>
          <w:sz w:val="28"/>
          <w:szCs w:val="28"/>
        </w:rPr>
        <w:t xml:space="preserve"> они соответственно составили от 22,60%</w:t>
      </w:r>
      <w:r w:rsidRPr="00D6578E">
        <w:rPr>
          <w:rFonts w:ascii="Times New Roman" w:hAnsi="Times New Roman"/>
          <w:sz w:val="28"/>
          <w:szCs w:val="28"/>
        </w:rPr>
        <w:t xml:space="preserve">  до 39,40% </w:t>
      </w:r>
      <w:r w:rsidRPr="00D6578E">
        <w:rPr>
          <w:rFonts w:ascii="Times New Roman" w:hAnsi="Times New Roman"/>
          <w:color w:val="000000" w:themeColor="text1"/>
          <w:sz w:val="28"/>
          <w:szCs w:val="28"/>
        </w:rPr>
        <w:t>(</w:t>
      </w:r>
      <w:r w:rsidRPr="00D6578E">
        <w:rPr>
          <w:rFonts w:ascii="Times New Roman" w:hAnsi="Times New Roman"/>
          <w:sz w:val="28"/>
          <w:szCs w:val="28"/>
        </w:rPr>
        <w:t>Р</w:t>
      </w:r>
      <w:r w:rsidRPr="00D6578E">
        <w:rPr>
          <w:rFonts w:ascii="Times New Roman" w:hAnsi="Times New Roman"/>
          <w:color w:val="000000" w:themeColor="text1"/>
          <w:sz w:val="28"/>
          <w:szCs w:val="28"/>
        </w:rPr>
        <w:t>&lt;0,05), предусматривающи</w:t>
      </w:r>
      <w:r w:rsidRPr="00D6578E">
        <w:rPr>
          <w:rFonts w:ascii="Times New Roman" w:hAnsi="Times New Roman"/>
          <w:sz w:val="28"/>
          <w:szCs w:val="28"/>
        </w:rPr>
        <w:t>й</w:t>
      </w:r>
      <w:r w:rsidRPr="00D6578E">
        <w:rPr>
          <w:rFonts w:ascii="Times New Roman" w:hAnsi="Times New Roman"/>
          <w:color w:val="000000" w:themeColor="text1"/>
          <w:sz w:val="28"/>
          <w:szCs w:val="28"/>
        </w:rPr>
        <w:t xml:space="preserve">  овладение теорие</w:t>
      </w:r>
      <w:r w:rsidRPr="00D6578E">
        <w:rPr>
          <w:rFonts w:ascii="Times New Roman" w:hAnsi="Times New Roman"/>
          <w:sz w:val="28"/>
          <w:szCs w:val="28"/>
        </w:rPr>
        <w:t>й и практикой судейства соревнований;</w:t>
      </w:r>
    </w:p>
    <w:p w:rsidR="009452A5" w:rsidRPr="00D6578E" w:rsidRDefault="009452A5" w:rsidP="00C6606E">
      <w:pPr>
        <w:tabs>
          <w:tab w:val="left" w:pos="567"/>
        </w:tabs>
        <w:spacing w:after="0" w:line="240" w:lineRule="auto"/>
        <w:ind w:firstLine="567"/>
        <w:jc w:val="both"/>
        <w:rPr>
          <w:rFonts w:ascii="Times New Roman" w:hAnsi="Times New Roman"/>
          <w:sz w:val="28"/>
          <w:szCs w:val="28"/>
        </w:rPr>
      </w:pPr>
      <w:r w:rsidRPr="00D6578E">
        <w:rPr>
          <w:rFonts w:ascii="Times New Roman" w:hAnsi="Times New Roman"/>
          <w:sz w:val="28"/>
          <w:szCs w:val="28"/>
        </w:rPr>
        <w:t xml:space="preserve">- операционального составляющего в ЭГ:от 16,60% в первом периоде обучения до 89,60% - четвертом этапе обучения  </w:t>
      </w:r>
      <w:r w:rsidRPr="00D6578E">
        <w:rPr>
          <w:rFonts w:ascii="Times New Roman" w:hAnsi="Times New Roman"/>
          <w:color w:val="000000" w:themeColor="text1"/>
          <w:sz w:val="28"/>
          <w:szCs w:val="28"/>
        </w:rPr>
        <w:t>(</w:t>
      </w:r>
      <w:r w:rsidRPr="00D6578E">
        <w:rPr>
          <w:rFonts w:ascii="Times New Roman" w:hAnsi="Times New Roman"/>
          <w:sz w:val="28"/>
          <w:szCs w:val="28"/>
        </w:rPr>
        <w:t>Р</w:t>
      </w:r>
      <w:r w:rsidRPr="00D6578E">
        <w:rPr>
          <w:rFonts w:ascii="Times New Roman" w:hAnsi="Times New Roman"/>
          <w:color w:val="000000" w:themeColor="text1"/>
          <w:sz w:val="28"/>
          <w:szCs w:val="28"/>
        </w:rPr>
        <w:t xml:space="preserve">&lt;0,001), в </w:t>
      </w:r>
      <w:r w:rsidR="000D1676" w:rsidRPr="00D6578E">
        <w:rPr>
          <w:rFonts w:ascii="Times New Roman" w:hAnsi="Times New Roman"/>
          <w:sz w:val="28"/>
          <w:szCs w:val="28"/>
        </w:rPr>
        <w:t>контрольная группа</w:t>
      </w:r>
      <w:r w:rsidRPr="00D6578E">
        <w:rPr>
          <w:rFonts w:ascii="Times New Roman" w:hAnsi="Times New Roman"/>
          <w:color w:val="000000" w:themeColor="text1"/>
          <w:sz w:val="28"/>
          <w:szCs w:val="28"/>
        </w:rPr>
        <w:t xml:space="preserve"> – 16,60% до 48,20% соответственно (</w:t>
      </w:r>
      <w:r w:rsidRPr="00D6578E">
        <w:rPr>
          <w:rFonts w:ascii="Times New Roman" w:hAnsi="Times New Roman"/>
          <w:sz w:val="28"/>
          <w:szCs w:val="28"/>
        </w:rPr>
        <w:t>Р</w:t>
      </w:r>
      <w:r w:rsidRPr="00D6578E">
        <w:rPr>
          <w:rFonts w:ascii="Times New Roman" w:hAnsi="Times New Roman"/>
          <w:color w:val="000000" w:themeColor="text1"/>
          <w:sz w:val="28"/>
          <w:szCs w:val="28"/>
        </w:rPr>
        <w:t>&lt;0,05), включающие в себя позитивные показатели профессионально-суде</w:t>
      </w:r>
      <w:r w:rsidRPr="00D6578E">
        <w:rPr>
          <w:rFonts w:ascii="Times New Roman" w:hAnsi="Times New Roman"/>
          <w:sz w:val="28"/>
          <w:szCs w:val="28"/>
        </w:rPr>
        <w:t>йской деятельности, использование оригинальных форм  и способов работы, опыта ведущих судей, психоэмоциональной устойчивости и др.</w:t>
      </w:r>
    </w:p>
    <w:p w:rsidR="00472196" w:rsidRPr="00D6578E" w:rsidRDefault="00472196" w:rsidP="00315F03">
      <w:pPr>
        <w:spacing w:after="0"/>
        <w:jc w:val="both"/>
        <w:rPr>
          <w:rFonts w:ascii="Times New Roman" w:hAnsi="Times New Roman"/>
          <w:b/>
          <w:sz w:val="28"/>
          <w:szCs w:val="28"/>
        </w:rPr>
      </w:pPr>
    </w:p>
    <w:p w:rsidR="00C6606E" w:rsidRPr="00D6578E" w:rsidRDefault="00C6606E" w:rsidP="004A7D6D">
      <w:pPr>
        <w:spacing w:after="0" w:line="360" w:lineRule="auto"/>
        <w:ind w:firstLine="567"/>
        <w:jc w:val="center"/>
        <w:rPr>
          <w:rFonts w:ascii="2003_Oktom_TimesXP" w:hAnsi="2003_Oktom_TimesXP" w:cs="2003_Oktom_TimesXP"/>
          <w:b/>
          <w:sz w:val="28"/>
          <w:szCs w:val="28"/>
        </w:rPr>
      </w:pPr>
    </w:p>
    <w:p w:rsidR="00702E83" w:rsidRPr="00D6578E" w:rsidRDefault="00702E83" w:rsidP="004A7D6D">
      <w:pPr>
        <w:spacing w:after="0" w:line="360" w:lineRule="auto"/>
        <w:ind w:firstLine="567"/>
        <w:jc w:val="center"/>
        <w:rPr>
          <w:rFonts w:ascii="2003_Oktom_TimesXP" w:hAnsi="2003_Oktom_TimesXP" w:cs="2003_Oktom_TimesXP"/>
          <w:b/>
          <w:sz w:val="28"/>
          <w:szCs w:val="28"/>
        </w:rPr>
      </w:pPr>
    </w:p>
    <w:p w:rsidR="00702E83" w:rsidRPr="00D6578E" w:rsidRDefault="00702E83" w:rsidP="004A7D6D">
      <w:pPr>
        <w:spacing w:after="0" w:line="360" w:lineRule="auto"/>
        <w:ind w:firstLine="567"/>
        <w:jc w:val="center"/>
        <w:rPr>
          <w:rFonts w:ascii="2003_Oktom_TimesXP" w:hAnsi="2003_Oktom_TimesXP" w:cs="2003_Oktom_TimesXP"/>
          <w:b/>
          <w:sz w:val="28"/>
          <w:szCs w:val="28"/>
        </w:rPr>
      </w:pPr>
    </w:p>
    <w:p w:rsidR="00702E83" w:rsidRPr="00D6578E" w:rsidRDefault="00702E83" w:rsidP="004A7D6D">
      <w:pPr>
        <w:spacing w:after="0" w:line="360" w:lineRule="auto"/>
        <w:ind w:firstLine="567"/>
        <w:jc w:val="center"/>
        <w:rPr>
          <w:rFonts w:ascii="2003_Oktom_TimesXP" w:hAnsi="2003_Oktom_TimesXP" w:cs="2003_Oktom_TimesXP"/>
          <w:b/>
          <w:sz w:val="28"/>
          <w:szCs w:val="28"/>
        </w:rPr>
      </w:pPr>
    </w:p>
    <w:p w:rsidR="00702E83" w:rsidRPr="00D6578E" w:rsidRDefault="00702E83" w:rsidP="004A7D6D">
      <w:pPr>
        <w:spacing w:after="0" w:line="360" w:lineRule="auto"/>
        <w:ind w:firstLine="567"/>
        <w:jc w:val="center"/>
        <w:rPr>
          <w:rFonts w:ascii="2003_Oktom_TimesXP" w:hAnsi="2003_Oktom_TimesXP" w:cs="2003_Oktom_TimesXP"/>
          <w:b/>
          <w:sz w:val="28"/>
          <w:szCs w:val="28"/>
        </w:rPr>
      </w:pPr>
    </w:p>
    <w:p w:rsidR="00702E83" w:rsidRPr="00D6578E" w:rsidRDefault="00702E83" w:rsidP="004A7D6D">
      <w:pPr>
        <w:spacing w:after="0" w:line="360" w:lineRule="auto"/>
        <w:ind w:firstLine="567"/>
        <w:jc w:val="center"/>
        <w:rPr>
          <w:rFonts w:ascii="2003_Oktom_TimesXP" w:hAnsi="2003_Oktom_TimesXP" w:cs="2003_Oktom_TimesXP"/>
          <w:b/>
          <w:sz w:val="28"/>
          <w:szCs w:val="28"/>
        </w:rPr>
      </w:pPr>
    </w:p>
    <w:p w:rsidR="00702E83" w:rsidRPr="00D6578E" w:rsidRDefault="00702E83" w:rsidP="004A7D6D">
      <w:pPr>
        <w:spacing w:after="0" w:line="360" w:lineRule="auto"/>
        <w:ind w:firstLine="567"/>
        <w:jc w:val="center"/>
        <w:rPr>
          <w:rFonts w:ascii="2003_Oktom_TimesXP" w:hAnsi="2003_Oktom_TimesXP" w:cs="2003_Oktom_TimesXP"/>
          <w:b/>
          <w:sz w:val="28"/>
          <w:szCs w:val="28"/>
        </w:rPr>
      </w:pPr>
    </w:p>
    <w:p w:rsidR="00702E83" w:rsidRPr="00D6578E" w:rsidRDefault="00702E83" w:rsidP="004A7D6D">
      <w:pPr>
        <w:spacing w:after="0" w:line="360" w:lineRule="auto"/>
        <w:ind w:firstLine="567"/>
        <w:jc w:val="center"/>
        <w:rPr>
          <w:rFonts w:ascii="2003_Oktom_TimesXP" w:hAnsi="2003_Oktom_TimesXP" w:cs="2003_Oktom_TimesXP"/>
          <w:b/>
          <w:sz w:val="28"/>
          <w:szCs w:val="28"/>
        </w:rPr>
      </w:pPr>
    </w:p>
    <w:p w:rsidR="00702E83" w:rsidRPr="00D6578E" w:rsidRDefault="00702E83" w:rsidP="004A7D6D">
      <w:pPr>
        <w:spacing w:after="0" w:line="360" w:lineRule="auto"/>
        <w:ind w:firstLine="567"/>
        <w:jc w:val="center"/>
        <w:rPr>
          <w:rFonts w:ascii="2003_Oktom_TimesXP" w:hAnsi="2003_Oktom_TimesXP" w:cs="2003_Oktom_TimesXP"/>
          <w:b/>
          <w:sz w:val="28"/>
          <w:szCs w:val="28"/>
        </w:rPr>
      </w:pPr>
    </w:p>
    <w:p w:rsidR="00C97164" w:rsidRPr="00D6578E" w:rsidRDefault="00C97164" w:rsidP="004A7D6D">
      <w:pPr>
        <w:spacing w:after="0" w:line="360" w:lineRule="auto"/>
        <w:ind w:firstLine="567"/>
        <w:jc w:val="center"/>
        <w:rPr>
          <w:rFonts w:ascii="2003_Oktom_TimesXP" w:hAnsi="2003_Oktom_TimesXP" w:cs="2003_Oktom_TimesXP"/>
          <w:b/>
          <w:sz w:val="28"/>
          <w:szCs w:val="28"/>
        </w:rPr>
      </w:pPr>
    </w:p>
    <w:p w:rsidR="00C97164" w:rsidRPr="00D6578E" w:rsidRDefault="00C97164" w:rsidP="004A7D6D">
      <w:pPr>
        <w:spacing w:after="0" w:line="360" w:lineRule="auto"/>
        <w:ind w:firstLine="567"/>
        <w:jc w:val="center"/>
        <w:rPr>
          <w:rFonts w:ascii="2003_Oktom_TimesXP" w:hAnsi="2003_Oktom_TimesXP" w:cs="2003_Oktom_TimesXP"/>
          <w:b/>
          <w:sz w:val="28"/>
          <w:szCs w:val="28"/>
        </w:rPr>
      </w:pPr>
    </w:p>
    <w:p w:rsidR="00C97164" w:rsidRPr="00D6578E" w:rsidRDefault="00C97164" w:rsidP="004A7D6D">
      <w:pPr>
        <w:spacing w:after="0" w:line="360" w:lineRule="auto"/>
        <w:ind w:firstLine="567"/>
        <w:jc w:val="center"/>
        <w:rPr>
          <w:rFonts w:ascii="2003_Oktom_TimesXP" w:hAnsi="2003_Oktom_TimesXP" w:cs="2003_Oktom_TimesXP"/>
          <w:b/>
          <w:sz w:val="28"/>
          <w:szCs w:val="28"/>
        </w:rPr>
      </w:pPr>
    </w:p>
    <w:p w:rsidR="00C97164" w:rsidRPr="00D6578E" w:rsidRDefault="00C97164" w:rsidP="004A7D6D">
      <w:pPr>
        <w:spacing w:after="0" w:line="360" w:lineRule="auto"/>
        <w:ind w:firstLine="567"/>
        <w:jc w:val="center"/>
        <w:rPr>
          <w:rFonts w:ascii="2003_Oktom_TimesXP" w:hAnsi="2003_Oktom_TimesXP" w:cs="2003_Oktom_TimesXP"/>
          <w:b/>
          <w:sz w:val="28"/>
          <w:szCs w:val="28"/>
        </w:rPr>
      </w:pPr>
    </w:p>
    <w:p w:rsidR="00C97164" w:rsidRPr="00D6578E" w:rsidRDefault="00C97164" w:rsidP="004A7D6D">
      <w:pPr>
        <w:spacing w:after="0" w:line="360" w:lineRule="auto"/>
        <w:ind w:firstLine="567"/>
        <w:jc w:val="center"/>
        <w:rPr>
          <w:rFonts w:ascii="2003_Oktom_TimesXP" w:hAnsi="2003_Oktom_TimesXP" w:cs="2003_Oktom_TimesXP"/>
          <w:b/>
          <w:sz w:val="28"/>
          <w:szCs w:val="28"/>
        </w:rPr>
      </w:pPr>
    </w:p>
    <w:p w:rsidR="00C6606E" w:rsidRPr="00E03862" w:rsidRDefault="00236A10" w:rsidP="004A7D6D">
      <w:pPr>
        <w:spacing w:after="0" w:line="360" w:lineRule="auto"/>
        <w:ind w:firstLine="567"/>
        <w:jc w:val="center"/>
        <w:rPr>
          <w:rFonts w:ascii="2003_Oktom_TimesXP" w:hAnsi="2003_Oktom_TimesXP" w:cs="2003_Oktom_TimesXP"/>
          <w:b/>
          <w:sz w:val="28"/>
          <w:szCs w:val="28"/>
        </w:rPr>
      </w:pPr>
      <w:r w:rsidRPr="00E03862">
        <w:rPr>
          <w:rFonts w:ascii="2003_Oktom_TimesXP" w:hAnsi="2003_Oktom_TimesXP" w:cs="2003_Oktom_TimesXP"/>
          <w:b/>
          <w:sz w:val="28"/>
          <w:szCs w:val="28"/>
        </w:rPr>
        <w:lastRenderedPageBreak/>
        <w:t>Список опубликованных  н</w:t>
      </w:r>
      <w:r w:rsidR="00C6606E" w:rsidRPr="00E03862">
        <w:rPr>
          <w:rFonts w:ascii="2003_Oktom_TimesXP" w:hAnsi="2003_Oktom_TimesXP" w:cs="2003_Oktom_TimesXP"/>
          <w:b/>
          <w:sz w:val="28"/>
          <w:szCs w:val="28"/>
        </w:rPr>
        <w:t>аучно –методически</w:t>
      </w:r>
      <w:r w:rsidRPr="00E03862">
        <w:rPr>
          <w:rFonts w:ascii="2003_Oktom_TimesXP" w:hAnsi="2003_Oktom_TimesXP" w:cs="2003_Oktom_TimesXP"/>
          <w:b/>
          <w:sz w:val="28"/>
          <w:szCs w:val="28"/>
        </w:rPr>
        <w:t>х</w:t>
      </w:r>
      <w:r w:rsidR="00F71A7E" w:rsidRPr="00E03862">
        <w:rPr>
          <w:rFonts w:ascii="2003_Oktom_TimesXP" w:hAnsi="2003_Oktom_TimesXP" w:cs="2003_Oktom_TimesXP"/>
          <w:b/>
          <w:sz w:val="28"/>
          <w:szCs w:val="28"/>
        </w:rPr>
        <w:t xml:space="preserve"> </w:t>
      </w:r>
      <w:r w:rsidR="00C97164" w:rsidRPr="00E03862">
        <w:rPr>
          <w:rFonts w:ascii="2003_Oktom_TimesXP" w:hAnsi="2003_Oktom_TimesXP" w:cs="2003_Oktom_TimesXP"/>
          <w:b/>
          <w:sz w:val="28"/>
          <w:szCs w:val="28"/>
        </w:rPr>
        <w:t>статьей:</w:t>
      </w:r>
    </w:p>
    <w:p w:rsidR="005C307B" w:rsidRPr="00B7498E" w:rsidRDefault="005C307B" w:rsidP="005C307B">
      <w:pPr>
        <w:jc w:val="both"/>
        <w:rPr>
          <w:rFonts w:ascii="Times New Roman" w:hAnsi="Times New Roman"/>
          <w:color w:val="000000" w:themeColor="text1"/>
          <w:sz w:val="28"/>
          <w:szCs w:val="28"/>
        </w:rPr>
      </w:pPr>
      <w:r w:rsidRPr="00B7498E">
        <w:rPr>
          <w:rFonts w:ascii="Times New Roman" w:hAnsi="Times New Roman"/>
          <w:color w:val="000000" w:themeColor="text1"/>
          <w:sz w:val="28"/>
          <w:szCs w:val="28"/>
          <w:lang w:val="ky-KG"/>
        </w:rPr>
        <w:t xml:space="preserve">1. Матазимов, Н.К. </w:t>
      </w:r>
      <w:r w:rsidRPr="00B7498E">
        <w:rPr>
          <w:rFonts w:ascii="Times New Roman" w:hAnsi="Times New Roman"/>
          <w:color w:val="000000" w:themeColor="text1"/>
          <w:sz w:val="28"/>
          <w:szCs w:val="28"/>
        </w:rPr>
        <w:t xml:space="preserve">Педагогическое обоснование принципов и закономерностей построения годичного цикла спортивной тренировки в видах единоборств.  [текст] / </w:t>
      </w:r>
      <w:r w:rsidRPr="00B7498E">
        <w:rPr>
          <w:rFonts w:ascii="Times New Roman" w:hAnsi="Times New Roman"/>
          <w:color w:val="000000" w:themeColor="text1"/>
          <w:sz w:val="28"/>
          <w:szCs w:val="28"/>
          <w:lang w:val="ky-KG"/>
        </w:rPr>
        <w:t xml:space="preserve"> </w:t>
      </w:r>
      <w:r w:rsidRPr="00B7498E">
        <w:rPr>
          <w:rFonts w:ascii="Times New Roman" w:hAnsi="Times New Roman"/>
          <w:color w:val="000000" w:themeColor="text1"/>
          <w:sz w:val="28"/>
          <w:szCs w:val="28"/>
        </w:rPr>
        <w:t>Н.К.</w:t>
      </w:r>
      <w:r>
        <w:rPr>
          <w:rFonts w:ascii="Times New Roman" w:hAnsi="Times New Roman"/>
          <w:color w:val="000000" w:themeColor="text1"/>
          <w:sz w:val="28"/>
          <w:szCs w:val="28"/>
        </w:rPr>
        <w:t xml:space="preserve"> </w:t>
      </w:r>
      <w:r w:rsidRPr="00B7498E">
        <w:rPr>
          <w:rFonts w:ascii="Times New Roman" w:hAnsi="Times New Roman"/>
          <w:color w:val="000000" w:themeColor="text1"/>
          <w:sz w:val="28"/>
          <w:szCs w:val="28"/>
        </w:rPr>
        <w:t xml:space="preserve">Матазимов </w:t>
      </w:r>
      <w:r>
        <w:rPr>
          <w:rFonts w:ascii="Times New Roman" w:hAnsi="Times New Roman"/>
          <w:color w:val="000000" w:themeColor="text1"/>
          <w:sz w:val="28"/>
          <w:szCs w:val="28"/>
        </w:rPr>
        <w:t xml:space="preserve"> </w:t>
      </w:r>
      <w:r w:rsidRPr="00B7498E">
        <w:rPr>
          <w:rFonts w:ascii="Times New Roman" w:hAnsi="Times New Roman"/>
          <w:color w:val="000000" w:themeColor="text1"/>
          <w:sz w:val="28"/>
          <w:szCs w:val="28"/>
        </w:rPr>
        <w:t xml:space="preserve">// </w:t>
      </w:r>
      <w:r w:rsidRPr="00B7498E">
        <w:rPr>
          <w:rFonts w:ascii="Times New Roman" w:eastAsia="Times New Roman" w:hAnsi="Times New Roman"/>
          <w:color w:val="000000" w:themeColor="text1"/>
          <w:sz w:val="28"/>
          <w:szCs w:val="28"/>
        </w:rPr>
        <w:t>Наука Образование Техника №1-2018</w:t>
      </w:r>
      <w:r w:rsidRPr="00B7498E">
        <w:rPr>
          <w:rFonts w:ascii="Times New Roman" w:hAnsi="Times New Roman"/>
          <w:color w:val="000000" w:themeColor="text1"/>
          <w:sz w:val="28"/>
          <w:szCs w:val="28"/>
        </w:rPr>
        <w:t xml:space="preserve">. С.111-118 </w:t>
      </w:r>
      <w:hyperlink r:id="rId8" w:history="1">
        <w:r w:rsidRPr="00B7498E">
          <w:rPr>
            <w:rStyle w:val="af1"/>
            <w:rFonts w:ascii="Times New Roman" w:hAnsi="Times New Roman"/>
            <w:color w:val="000000" w:themeColor="text1"/>
            <w:sz w:val="28"/>
            <w:szCs w:val="28"/>
            <w:lang w:val="ky-KG"/>
          </w:rPr>
          <w:t>https://www.elibrary.ru/item.asp?id=42831065</w:t>
        </w:r>
      </w:hyperlink>
    </w:p>
    <w:p w:rsidR="005C307B" w:rsidRPr="00B7498E" w:rsidRDefault="005C307B" w:rsidP="005C307B">
      <w:pPr>
        <w:pStyle w:val="11"/>
        <w:spacing w:after="240" w:line="256" w:lineRule="auto"/>
        <w:ind w:firstLine="0"/>
        <w:jc w:val="both"/>
        <w:rPr>
          <w:color w:val="000000" w:themeColor="text1"/>
          <w:sz w:val="28"/>
          <w:szCs w:val="28"/>
          <w:lang w:val="ky-KG"/>
        </w:rPr>
      </w:pPr>
      <w:r w:rsidRPr="00B7498E">
        <w:rPr>
          <w:bCs/>
          <w:color w:val="000000" w:themeColor="text1"/>
          <w:sz w:val="28"/>
          <w:szCs w:val="28"/>
          <w:lang w:val="ky-KG" w:eastAsia="ru-RU" w:bidi="ru-RU"/>
        </w:rPr>
        <w:t xml:space="preserve">2. Матазимов.Н.К. Сущность и содержание воспитывающей роли спортивного судьи. </w:t>
      </w:r>
      <w:r w:rsidRPr="00B7498E">
        <w:rPr>
          <w:color w:val="000000" w:themeColor="text1"/>
          <w:sz w:val="28"/>
          <w:szCs w:val="28"/>
          <w:lang w:val="en-US"/>
        </w:rPr>
        <w:t>[</w:t>
      </w:r>
      <w:r w:rsidRPr="00B7498E">
        <w:rPr>
          <w:color w:val="000000" w:themeColor="text1"/>
          <w:sz w:val="28"/>
          <w:szCs w:val="28"/>
        </w:rPr>
        <w:t>текст</w:t>
      </w:r>
      <w:r w:rsidRPr="00B7498E">
        <w:rPr>
          <w:color w:val="000000" w:themeColor="text1"/>
          <w:sz w:val="28"/>
          <w:szCs w:val="28"/>
          <w:lang w:val="en-US"/>
        </w:rPr>
        <w:t>] /</w:t>
      </w:r>
      <w:r w:rsidRPr="00B7498E">
        <w:rPr>
          <w:bCs/>
          <w:color w:val="000000" w:themeColor="text1"/>
          <w:sz w:val="28"/>
          <w:szCs w:val="28"/>
          <w:lang w:val="ky-KG" w:eastAsia="ru-RU" w:bidi="ru-RU"/>
        </w:rPr>
        <w:t xml:space="preserve"> Матазимов.Н.К. // </w:t>
      </w:r>
      <w:hyperlink r:id="rId9" w:history="1">
        <w:r w:rsidRPr="00B7498E">
          <w:rPr>
            <w:rStyle w:val="af1"/>
            <w:color w:val="000000" w:themeColor="text1"/>
            <w:sz w:val="28"/>
            <w:szCs w:val="28"/>
            <w:bdr w:val="none" w:sz="0" w:space="0" w:color="auto" w:frame="1"/>
            <w:lang w:val="en-US"/>
          </w:rPr>
          <w:t>«Global science and innovations 2020:</w:t>
        </w:r>
        <w:r w:rsidRPr="00B7498E">
          <w:rPr>
            <w:rStyle w:val="af1"/>
            <w:color w:val="000000" w:themeColor="text1"/>
            <w:sz w:val="28"/>
            <w:szCs w:val="28"/>
            <w:bdr w:val="none" w:sz="0" w:space="0" w:color="auto" w:frame="1"/>
          </w:rPr>
          <w:t>С</w:t>
        </w:r>
        <w:r w:rsidRPr="00B7498E">
          <w:rPr>
            <w:rStyle w:val="af1"/>
            <w:color w:val="000000" w:themeColor="text1"/>
            <w:sz w:val="28"/>
            <w:szCs w:val="28"/>
            <w:bdr w:val="none" w:sz="0" w:space="0" w:color="auto" w:frame="1"/>
            <w:lang w:val="en-US"/>
          </w:rPr>
          <w:t>entral</w:t>
        </w:r>
        <w:r w:rsidRPr="00B7498E">
          <w:rPr>
            <w:rStyle w:val="af1"/>
            <w:color w:val="000000" w:themeColor="text1"/>
            <w:sz w:val="28"/>
            <w:szCs w:val="28"/>
            <w:bdr w:val="none" w:sz="0" w:space="0" w:color="auto" w:frame="1"/>
          </w:rPr>
          <w:t>А</w:t>
        </w:r>
        <w:r w:rsidRPr="00B7498E">
          <w:rPr>
            <w:rStyle w:val="af1"/>
            <w:color w:val="000000" w:themeColor="text1"/>
            <w:sz w:val="28"/>
            <w:szCs w:val="28"/>
            <w:bdr w:val="none" w:sz="0" w:space="0" w:color="auto" w:frame="1"/>
            <w:lang w:val="en-US"/>
          </w:rPr>
          <w:t>sia»№4(9).III</w:t>
        </w:r>
        <w:r w:rsidRPr="00B7498E">
          <w:rPr>
            <w:rStyle w:val="af1"/>
            <w:color w:val="000000" w:themeColor="text1"/>
            <w:sz w:val="28"/>
            <w:szCs w:val="28"/>
            <w:bdr w:val="none" w:sz="0" w:space="0" w:color="auto" w:frame="1"/>
          </w:rPr>
          <w:t>том</w:t>
        </w:r>
      </w:hyperlink>
      <w:r w:rsidRPr="00B7498E">
        <w:rPr>
          <w:color w:val="000000" w:themeColor="text1"/>
          <w:sz w:val="28"/>
          <w:szCs w:val="28"/>
          <w:lang w:val="en-US" w:bidi="en-US"/>
        </w:rPr>
        <w:br/>
      </w:r>
      <w:r w:rsidRPr="00B7498E">
        <w:rPr>
          <w:color w:val="000000" w:themeColor="text1"/>
          <w:sz w:val="28"/>
          <w:szCs w:val="28"/>
          <w:lang w:eastAsia="ru-RU" w:bidi="ru-RU"/>
        </w:rPr>
        <w:t>С</w:t>
      </w:r>
      <w:r w:rsidRPr="00B7498E">
        <w:rPr>
          <w:color w:val="000000" w:themeColor="text1"/>
          <w:sz w:val="28"/>
          <w:szCs w:val="28"/>
          <w:lang w:val="en-US" w:eastAsia="ru-RU" w:bidi="ru-RU"/>
        </w:rPr>
        <w:t xml:space="preserve">.114-116 </w:t>
      </w:r>
      <w:hyperlink r:id="rId10" w:history="1">
        <w:r w:rsidRPr="00B7498E">
          <w:rPr>
            <w:rStyle w:val="af1"/>
            <w:color w:val="000000" w:themeColor="text1"/>
            <w:sz w:val="28"/>
            <w:szCs w:val="28"/>
            <w:lang w:val="ky-KG"/>
          </w:rPr>
          <w:t>http://bobek-kz.com/</w:t>
        </w:r>
      </w:hyperlink>
      <w:r w:rsidRPr="00B7498E">
        <w:rPr>
          <w:rStyle w:val="af1"/>
          <w:color w:val="000000" w:themeColor="text1"/>
          <w:sz w:val="28"/>
          <w:szCs w:val="28"/>
          <w:lang w:val="ky-KG"/>
        </w:rPr>
        <w:t xml:space="preserve"> </w:t>
      </w:r>
      <w:r w:rsidRPr="00B7498E">
        <w:rPr>
          <w:color w:val="000000" w:themeColor="text1"/>
          <w:sz w:val="28"/>
          <w:szCs w:val="28"/>
          <w:lang w:val="ky-KG"/>
        </w:rPr>
        <w:t xml:space="preserve"> </w:t>
      </w:r>
      <w:hyperlink r:id="rId11" w:history="1">
        <w:r w:rsidRPr="00B7498E">
          <w:rPr>
            <w:rStyle w:val="af1"/>
            <w:color w:val="000000" w:themeColor="text1"/>
            <w:sz w:val="28"/>
            <w:szCs w:val="28"/>
            <w:lang w:val="ky-KG"/>
          </w:rPr>
          <w:t>https://www.elibrary.ru/item.asp?id=49030721</w:t>
        </w:r>
      </w:hyperlink>
    </w:p>
    <w:p w:rsidR="005C307B" w:rsidRPr="00B7498E" w:rsidRDefault="005C307B" w:rsidP="005C307B">
      <w:pPr>
        <w:pStyle w:val="af2"/>
        <w:rPr>
          <w:rStyle w:val="af1"/>
          <w:rFonts w:ascii="Times New Roman" w:hAnsi="Times New Roman" w:cs="Times New Roman"/>
          <w:color w:val="000000" w:themeColor="text1"/>
          <w:sz w:val="28"/>
          <w:szCs w:val="28"/>
        </w:rPr>
      </w:pPr>
      <w:r w:rsidRPr="00B7498E">
        <w:rPr>
          <w:rFonts w:ascii="Times New Roman" w:hAnsi="Times New Roman" w:cs="Times New Roman"/>
          <w:bCs/>
          <w:i w:val="0"/>
          <w:color w:val="000000" w:themeColor="text1"/>
          <w:sz w:val="28"/>
          <w:szCs w:val="28"/>
          <w:lang w:val="ky-KG" w:eastAsia="ru-RU" w:bidi="ru-RU"/>
        </w:rPr>
        <w:t xml:space="preserve">3. Матазимов.Н.К. </w:t>
      </w:r>
      <w:r w:rsidRPr="00B7498E">
        <w:rPr>
          <w:rFonts w:ascii="Times New Roman" w:hAnsi="Times New Roman" w:cs="Times New Roman"/>
          <w:i w:val="0"/>
          <w:color w:val="000000" w:themeColor="text1"/>
          <w:sz w:val="28"/>
          <w:szCs w:val="28"/>
          <w:lang w:eastAsia="ru-RU" w:bidi="ru-RU"/>
        </w:rPr>
        <w:t xml:space="preserve">Эволюция правил и судейства спортивных соревнований по киргизской национальной спортивной борьбе </w:t>
      </w:r>
      <w:r>
        <w:rPr>
          <w:rFonts w:ascii="Times New Roman" w:hAnsi="Times New Roman" w:cs="Times New Roman"/>
          <w:i w:val="0"/>
          <w:color w:val="000000" w:themeColor="text1"/>
          <w:sz w:val="28"/>
          <w:szCs w:val="28"/>
          <w:lang w:eastAsia="ru-RU" w:bidi="ru-RU"/>
        </w:rPr>
        <w:t xml:space="preserve">  </w:t>
      </w:r>
      <w:r w:rsidRPr="00B7498E">
        <w:rPr>
          <w:rFonts w:ascii="Times New Roman" w:hAnsi="Times New Roman" w:cs="Times New Roman"/>
          <w:i w:val="0"/>
          <w:color w:val="000000" w:themeColor="text1"/>
          <w:sz w:val="28"/>
          <w:szCs w:val="28"/>
          <w:lang w:eastAsia="ru-RU" w:bidi="ru-RU"/>
        </w:rPr>
        <w:t>куреш.</w:t>
      </w:r>
      <w:r w:rsidRPr="00B7498E">
        <w:rPr>
          <w:rFonts w:ascii="Times New Roman" w:hAnsi="Times New Roman" w:cs="Times New Roman"/>
          <w:i w:val="0"/>
          <w:color w:val="000000" w:themeColor="text1"/>
          <w:sz w:val="28"/>
          <w:szCs w:val="28"/>
        </w:rPr>
        <w:t xml:space="preserve"> [текст] /</w:t>
      </w:r>
      <w:r w:rsidRPr="00B7498E">
        <w:rPr>
          <w:rFonts w:ascii="Times New Roman" w:hAnsi="Times New Roman" w:cs="Times New Roman"/>
          <w:bCs/>
          <w:i w:val="0"/>
          <w:color w:val="000000" w:themeColor="text1"/>
          <w:sz w:val="28"/>
          <w:szCs w:val="28"/>
          <w:lang w:val="ky-KG" w:eastAsia="ru-RU" w:bidi="ru-RU"/>
        </w:rPr>
        <w:t xml:space="preserve"> Матазимов.Н.К. // </w:t>
      </w:r>
      <w:r w:rsidRPr="00B7498E">
        <w:rPr>
          <w:rFonts w:ascii="Times New Roman" w:hAnsi="Times New Roman" w:cs="Times New Roman"/>
          <w:i w:val="0"/>
          <w:color w:val="000000" w:themeColor="text1"/>
          <w:sz w:val="28"/>
          <w:szCs w:val="28"/>
          <w:lang w:eastAsia="ru-RU" w:bidi="ru-RU"/>
        </w:rPr>
        <w:t xml:space="preserve"> Бюллетень науки и практики / </w:t>
      </w:r>
      <w:r w:rsidRPr="00B7498E">
        <w:rPr>
          <w:rFonts w:ascii="Times New Roman" w:hAnsi="Times New Roman" w:cs="Times New Roman"/>
          <w:i w:val="0"/>
          <w:color w:val="000000" w:themeColor="text1"/>
          <w:sz w:val="28"/>
          <w:szCs w:val="28"/>
        </w:rPr>
        <w:t>Bulletin of  Scienceand Practice</w:t>
      </w:r>
      <w:r>
        <w:rPr>
          <w:rFonts w:ascii="Times New Roman" w:hAnsi="Times New Roman" w:cs="Times New Roman"/>
          <w:color w:val="000000" w:themeColor="text1"/>
          <w:sz w:val="28"/>
          <w:szCs w:val="28"/>
        </w:rPr>
        <w:t xml:space="preserve"> </w:t>
      </w:r>
      <w:hyperlink r:id="rId12" w:history="1">
        <w:r w:rsidRPr="00B7498E">
          <w:rPr>
            <w:rStyle w:val="af1"/>
            <w:rFonts w:ascii="Times New Roman" w:hAnsi="Times New Roman" w:cs="Times New Roman"/>
            <w:i w:val="0"/>
            <w:color w:val="000000" w:themeColor="text1"/>
            <w:sz w:val="28"/>
            <w:szCs w:val="28"/>
          </w:rPr>
          <w:t>https://www.bulletennauki.com</w:t>
        </w:r>
      </w:hyperlink>
      <w:r w:rsidRPr="00B7498E">
        <w:rPr>
          <w:rStyle w:val="af1"/>
          <w:rFonts w:ascii="Times New Roman" w:hAnsi="Times New Roman" w:cs="Times New Roman"/>
          <w:i w:val="0"/>
          <w:color w:val="000000" w:themeColor="text1"/>
          <w:sz w:val="28"/>
          <w:szCs w:val="28"/>
        </w:rPr>
        <w:t xml:space="preserve"> </w:t>
      </w:r>
      <w:hyperlink r:id="rId13" w:history="1">
        <w:r w:rsidRPr="00B7498E">
          <w:rPr>
            <w:rStyle w:val="af1"/>
            <w:rFonts w:ascii="Times New Roman" w:hAnsi="Times New Roman" w:cs="Times New Roman"/>
            <w:i w:val="0"/>
            <w:color w:val="000000" w:themeColor="text1"/>
            <w:sz w:val="28"/>
            <w:szCs w:val="28"/>
            <w:lang w:val="ky-KG"/>
          </w:rPr>
          <w:t>https://www.elibrary.ru/item.asp?id=49030721 С</w:t>
        </w:r>
      </w:hyperlink>
      <w:r w:rsidRPr="00B7498E">
        <w:rPr>
          <w:rStyle w:val="af1"/>
          <w:rFonts w:ascii="Times New Roman" w:hAnsi="Times New Roman" w:cs="Times New Roman"/>
          <w:i w:val="0"/>
          <w:color w:val="000000" w:themeColor="text1"/>
          <w:sz w:val="28"/>
          <w:szCs w:val="28"/>
          <w:lang w:val="ky-KG"/>
        </w:rPr>
        <w:t xml:space="preserve"> .258-264</w:t>
      </w:r>
    </w:p>
    <w:p w:rsidR="005C307B" w:rsidRPr="00B7498E" w:rsidRDefault="005C307B" w:rsidP="005C307B">
      <w:pPr>
        <w:pStyle w:val="1"/>
        <w:rPr>
          <w:rFonts w:ascii="Times New Roman" w:hAnsi="Times New Roman" w:cs="Times New Roman"/>
          <w:b w:val="0"/>
          <w:color w:val="000000" w:themeColor="text1"/>
          <w:lang w:val="ky-KG"/>
        </w:rPr>
      </w:pPr>
      <w:r w:rsidRPr="00B7498E">
        <w:rPr>
          <w:rFonts w:ascii="Times New Roman" w:hAnsi="Times New Roman" w:cs="Times New Roman"/>
          <w:b w:val="0"/>
          <w:color w:val="000000" w:themeColor="text1"/>
        </w:rPr>
        <w:t xml:space="preserve">  4. </w:t>
      </w:r>
      <w:r w:rsidRPr="00B7498E">
        <w:rPr>
          <w:rFonts w:ascii="Times New Roman" w:hAnsi="Times New Roman" w:cs="Times New Roman"/>
          <w:b w:val="0"/>
          <w:color w:val="000000" w:themeColor="text1"/>
          <w:lang w:val="ky-KG" w:eastAsia="ru-RU" w:bidi="ru-RU"/>
        </w:rPr>
        <w:t>Матазимов.Н.К</w:t>
      </w:r>
      <w:r w:rsidRPr="00B7498E">
        <w:rPr>
          <w:rFonts w:ascii="Times New Roman" w:hAnsi="Times New Roman" w:cs="Times New Roman"/>
          <w:b w:val="0"/>
          <w:color w:val="000000" w:themeColor="text1"/>
          <w:lang w:val="ky-KG" w:eastAsia="ky-KG" w:bidi="ky-KG"/>
        </w:rPr>
        <w:t xml:space="preserve"> . Профессиональная деятельность спортивных судей по кыргызской     национальной спортивной борьбе. </w:t>
      </w:r>
      <w:r w:rsidRPr="00B7498E">
        <w:rPr>
          <w:rFonts w:ascii="Times New Roman" w:hAnsi="Times New Roman" w:cs="Times New Roman"/>
          <w:b w:val="0"/>
          <w:iCs/>
          <w:color w:val="000000" w:themeColor="text1"/>
          <w:lang w:val="ky-KG" w:eastAsia="ru-RU" w:bidi="ru-RU"/>
        </w:rPr>
        <w:t xml:space="preserve">Бюллетень науки и практики / </w:t>
      </w:r>
      <w:r w:rsidRPr="00B7498E">
        <w:rPr>
          <w:rFonts w:ascii="Times New Roman" w:hAnsi="Times New Roman" w:cs="Times New Roman"/>
          <w:b w:val="0"/>
          <w:iCs/>
          <w:color w:val="000000" w:themeColor="text1"/>
          <w:lang w:val="ky-KG"/>
        </w:rPr>
        <w:t xml:space="preserve">Bulletinof </w:t>
      </w:r>
      <w:r w:rsidRPr="00B7498E">
        <w:rPr>
          <w:rFonts w:ascii="Times New Roman" w:hAnsi="Times New Roman" w:cs="Times New Roman"/>
          <w:b w:val="0"/>
          <w:color w:val="000000" w:themeColor="text1"/>
          <w:lang w:val="ky-KG" w:eastAsia="ru-RU" w:bidi="ru-RU"/>
        </w:rPr>
        <w:t>.</w:t>
      </w:r>
      <w:r w:rsidRPr="00B7498E">
        <w:rPr>
          <w:rFonts w:ascii="Times New Roman" w:hAnsi="Times New Roman" w:cs="Times New Roman"/>
          <w:b w:val="0"/>
          <w:color w:val="000000" w:themeColor="text1"/>
          <w:lang w:val="ky-KG"/>
        </w:rPr>
        <w:t xml:space="preserve"> [текст] /</w:t>
      </w:r>
      <w:r w:rsidRPr="00B7498E">
        <w:rPr>
          <w:rFonts w:ascii="Times New Roman" w:hAnsi="Times New Roman" w:cs="Times New Roman"/>
          <w:b w:val="0"/>
          <w:color w:val="000000" w:themeColor="text1"/>
          <w:lang w:val="ky-KG" w:eastAsia="ru-RU" w:bidi="ru-RU"/>
        </w:rPr>
        <w:t xml:space="preserve"> Матазимов.Н.К. //  </w:t>
      </w:r>
      <w:r w:rsidRPr="00B7498E">
        <w:rPr>
          <w:rFonts w:ascii="Times New Roman" w:hAnsi="Times New Roman" w:cs="Times New Roman"/>
          <w:b w:val="0"/>
          <w:iCs/>
          <w:color w:val="000000" w:themeColor="text1"/>
          <w:lang w:val="ky-KG"/>
        </w:rPr>
        <w:t xml:space="preserve">ScienceandPractice  </w:t>
      </w:r>
      <w:hyperlink r:id="rId14" w:history="1">
        <w:r w:rsidRPr="00B7498E">
          <w:rPr>
            <w:rStyle w:val="af1"/>
            <w:rFonts w:ascii="Times New Roman" w:hAnsi="Times New Roman" w:cs="Times New Roman"/>
            <w:b w:val="0"/>
            <w:color w:val="000000" w:themeColor="text1"/>
            <w:lang w:val="ky-KG"/>
          </w:rPr>
          <w:t>https://www.bulletennauki.com</w:t>
        </w:r>
      </w:hyperlink>
      <w:r w:rsidRPr="00B7498E">
        <w:rPr>
          <w:rStyle w:val="af1"/>
          <w:rFonts w:ascii="Times New Roman" w:hAnsi="Times New Roman" w:cs="Times New Roman"/>
          <w:b w:val="0"/>
          <w:color w:val="000000" w:themeColor="text1"/>
          <w:lang w:val="ky-KG"/>
        </w:rPr>
        <w:t xml:space="preserve">  С. 268-273 </w:t>
      </w:r>
      <w:hyperlink r:id="rId15" w:history="1">
        <w:r w:rsidRPr="00B7498E">
          <w:rPr>
            <w:rStyle w:val="af1"/>
            <w:rFonts w:ascii="Times New Roman" w:hAnsi="Times New Roman" w:cs="Times New Roman"/>
            <w:b w:val="0"/>
            <w:color w:val="000000" w:themeColor="text1"/>
            <w:lang w:val="ky-KG"/>
          </w:rPr>
          <w:t>https://www.elibrary.ru/item.asp?id=49429552</w:t>
        </w:r>
      </w:hyperlink>
      <w:r w:rsidRPr="00B7498E">
        <w:rPr>
          <w:rFonts w:ascii="Times New Roman" w:hAnsi="Times New Roman" w:cs="Times New Roman"/>
          <w:b w:val="0"/>
          <w:color w:val="000000" w:themeColor="text1"/>
          <w:lang w:val="ky-KG"/>
        </w:rPr>
        <w:t xml:space="preserve"> </w:t>
      </w:r>
    </w:p>
    <w:p w:rsidR="005C307B" w:rsidRPr="00B7498E" w:rsidRDefault="005C307B" w:rsidP="005C307B">
      <w:pPr>
        <w:pStyle w:val="11"/>
        <w:ind w:firstLine="0"/>
        <w:jc w:val="both"/>
        <w:rPr>
          <w:color w:val="000000" w:themeColor="text1"/>
          <w:sz w:val="28"/>
          <w:szCs w:val="28"/>
          <w:lang w:val="ky-KG"/>
        </w:rPr>
      </w:pPr>
    </w:p>
    <w:p w:rsidR="005C307B" w:rsidRPr="00B7498E" w:rsidRDefault="005C307B" w:rsidP="005C307B">
      <w:pPr>
        <w:jc w:val="both"/>
        <w:rPr>
          <w:rFonts w:ascii="Times New Roman" w:eastAsia="Times New Roman" w:hAnsi="Times New Roman"/>
          <w:color w:val="000000" w:themeColor="text1"/>
          <w:sz w:val="28"/>
          <w:szCs w:val="28"/>
          <w:lang w:val="ky-KG"/>
        </w:rPr>
      </w:pPr>
      <w:r w:rsidRPr="00B7498E">
        <w:rPr>
          <w:rFonts w:ascii="Times New Roman" w:hAnsi="Times New Roman"/>
          <w:color w:val="000000" w:themeColor="text1"/>
          <w:sz w:val="28"/>
          <w:szCs w:val="28"/>
        </w:rPr>
        <w:t>5.</w:t>
      </w:r>
      <w:r w:rsidRPr="00B7498E">
        <w:rPr>
          <w:rFonts w:ascii="Times New Roman" w:hAnsi="Times New Roman"/>
          <w:color w:val="000000" w:themeColor="text1"/>
          <w:sz w:val="28"/>
          <w:szCs w:val="28"/>
          <w:lang w:val="ky-KG"/>
        </w:rPr>
        <w:t xml:space="preserve">  Матазимов, Н.К</w:t>
      </w:r>
      <w:r w:rsidRPr="00B7498E">
        <w:rPr>
          <w:rFonts w:ascii="Times New Roman" w:hAnsi="Times New Roman"/>
          <w:bCs/>
          <w:color w:val="000000" w:themeColor="text1"/>
          <w:sz w:val="28"/>
          <w:szCs w:val="28"/>
          <w:lang w:val="ky-KG" w:eastAsia="ky-KG" w:bidi="ky-KG"/>
        </w:rPr>
        <w:t xml:space="preserve"> Состояние нормативно-правовой основы спортивного судейства кыргызской национальной спортивной борьбы куреш. </w:t>
      </w:r>
      <w:r w:rsidRPr="00B7498E">
        <w:rPr>
          <w:rFonts w:ascii="Times New Roman" w:hAnsi="Times New Roman"/>
          <w:color w:val="000000" w:themeColor="text1"/>
          <w:sz w:val="28"/>
          <w:szCs w:val="28"/>
          <w:lang w:val="ky-KG"/>
        </w:rPr>
        <w:t>[текст]</w:t>
      </w:r>
      <w:r w:rsidRPr="00B7498E">
        <w:rPr>
          <w:rFonts w:ascii="Times New Roman" w:hAnsi="Times New Roman"/>
          <w:color w:val="000000" w:themeColor="text1"/>
          <w:lang w:val="ky-KG"/>
        </w:rPr>
        <w:t xml:space="preserve"> / </w:t>
      </w:r>
      <w:r w:rsidRPr="00B7498E">
        <w:rPr>
          <w:rFonts w:ascii="Times New Roman" w:hAnsi="Times New Roman"/>
          <w:color w:val="000000" w:themeColor="text1"/>
          <w:sz w:val="28"/>
          <w:szCs w:val="28"/>
          <w:lang w:val="ky-KG"/>
        </w:rPr>
        <w:t>Матазимов, Н.К</w:t>
      </w:r>
      <w:r w:rsidRPr="00B7498E">
        <w:rPr>
          <w:rFonts w:ascii="Times New Roman" w:hAnsi="Times New Roman"/>
          <w:bCs/>
          <w:color w:val="000000" w:themeColor="text1"/>
          <w:sz w:val="28"/>
          <w:szCs w:val="28"/>
          <w:lang w:val="ky-KG" w:eastAsia="ky-KG" w:bidi="ky-KG"/>
        </w:rPr>
        <w:t xml:space="preserve"> </w:t>
      </w:r>
      <w:r w:rsidRPr="00B7498E">
        <w:rPr>
          <w:rFonts w:ascii="Times New Roman" w:hAnsi="Times New Roman"/>
          <w:color w:val="000000" w:themeColor="text1"/>
          <w:sz w:val="28"/>
          <w:szCs w:val="28"/>
          <w:lang w:val="ky-KG"/>
        </w:rPr>
        <w:t xml:space="preserve">// </w:t>
      </w:r>
      <w:r w:rsidRPr="00B7498E">
        <w:rPr>
          <w:rFonts w:ascii="Times New Roman" w:eastAsia="Times New Roman" w:hAnsi="Times New Roman"/>
          <w:color w:val="000000" w:themeColor="text1"/>
          <w:sz w:val="28"/>
          <w:szCs w:val="28"/>
        </w:rPr>
        <w:t xml:space="preserve">Наука Образование Техника №1-2022 С.162-167 </w:t>
      </w:r>
      <w:hyperlink r:id="rId16" w:history="1">
        <w:r w:rsidRPr="00B7498E">
          <w:rPr>
            <w:rStyle w:val="af1"/>
            <w:rFonts w:ascii="Times New Roman" w:hAnsi="Times New Roman"/>
            <w:color w:val="000000" w:themeColor="text1"/>
            <w:sz w:val="28"/>
            <w:szCs w:val="28"/>
            <w:lang w:val="ky-KG"/>
          </w:rPr>
          <w:t>https://www.elibrary.ru/item.asp?id=49429552</w:t>
        </w:r>
      </w:hyperlink>
    </w:p>
    <w:p w:rsidR="005C307B" w:rsidRDefault="005C307B" w:rsidP="005C307B">
      <w:pPr>
        <w:pStyle w:val="11"/>
        <w:ind w:firstLine="0"/>
        <w:jc w:val="both"/>
        <w:rPr>
          <w:color w:val="000000" w:themeColor="text1"/>
          <w:sz w:val="28"/>
          <w:szCs w:val="28"/>
          <w:lang w:val="ky-KG"/>
        </w:rPr>
      </w:pPr>
      <w:r w:rsidRPr="00B7498E">
        <w:rPr>
          <w:bCs/>
          <w:color w:val="000000" w:themeColor="text1"/>
          <w:sz w:val="28"/>
          <w:szCs w:val="28"/>
          <w:lang w:val="ky-KG" w:eastAsia="ky-KG" w:bidi="ky-KG"/>
        </w:rPr>
        <w:t>6.</w:t>
      </w:r>
      <w:r w:rsidRPr="00B7498E">
        <w:rPr>
          <w:color w:val="000000" w:themeColor="text1"/>
          <w:sz w:val="28"/>
          <w:szCs w:val="28"/>
          <w:lang w:val="ky-KG"/>
        </w:rPr>
        <w:t xml:space="preserve"> Матазимов, Н.К</w:t>
      </w:r>
      <w:r w:rsidRPr="00B7498E">
        <w:rPr>
          <w:bCs/>
          <w:color w:val="000000" w:themeColor="text1"/>
          <w:sz w:val="28"/>
          <w:szCs w:val="28"/>
          <w:lang w:val="ky-KG" w:eastAsia="ky-KG" w:bidi="ky-KG"/>
        </w:rPr>
        <w:t xml:space="preserve">  Педагогическая структура профессиональной подготовки судьи по кыргызской национальной спортивной борьбе куреш. </w:t>
      </w:r>
      <w:r w:rsidRPr="00B7498E">
        <w:rPr>
          <w:color w:val="000000" w:themeColor="text1"/>
          <w:sz w:val="28"/>
          <w:szCs w:val="28"/>
          <w:lang w:val="ky-KG"/>
        </w:rPr>
        <w:t>[текст]</w:t>
      </w:r>
      <w:r w:rsidRPr="00B7498E">
        <w:rPr>
          <w:color w:val="000000" w:themeColor="text1"/>
          <w:lang w:val="ky-KG"/>
        </w:rPr>
        <w:t xml:space="preserve"> / </w:t>
      </w:r>
      <w:r w:rsidRPr="00B7498E">
        <w:rPr>
          <w:color w:val="000000" w:themeColor="text1"/>
          <w:sz w:val="28"/>
          <w:szCs w:val="28"/>
          <w:lang w:val="ky-KG"/>
        </w:rPr>
        <w:t>Матазимов, Н.К //</w:t>
      </w:r>
      <w:r w:rsidRPr="00B7498E">
        <w:rPr>
          <w:bCs/>
          <w:color w:val="000000" w:themeColor="text1"/>
          <w:sz w:val="28"/>
          <w:szCs w:val="28"/>
          <w:lang w:val="ky-KG" w:eastAsia="ky-KG" w:bidi="ky-KG"/>
        </w:rPr>
        <w:t xml:space="preserve"> </w:t>
      </w:r>
      <w:r w:rsidRPr="00B7498E">
        <w:rPr>
          <w:color w:val="000000" w:themeColor="text1"/>
          <w:sz w:val="28"/>
          <w:szCs w:val="28"/>
          <w:lang w:val="ky-KG"/>
        </w:rPr>
        <w:t xml:space="preserve">Научные известия №2 июнь 2022 год, С.131-134 </w:t>
      </w:r>
      <w:hyperlink r:id="rId17" w:history="1">
        <w:r w:rsidRPr="00B7498E">
          <w:rPr>
            <w:rStyle w:val="af1"/>
            <w:color w:val="000000" w:themeColor="text1"/>
            <w:sz w:val="28"/>
            <w:szCs w:val="28"/>
            <w:lang w:val="ky-KG"/>
          </w:rPr>
          <w:t>https://www.elibrary.ru/item.asp?id=4903072</w:t>
        </w:r>
      </w:hyperlink>
    </w:p>
    <w:p w:rsidR="005C307B" w:rsidRPr="00B7498E" w:rsidRDefault="005C307B" w:rsidP="005C307B">
      <w:pPr>
        <w:pStyle w:val="11"/>
        <w:ind w:firstLine="0"/>
        <w:jc w:val="both"/>
        <w:rPr>
          <w:color w:val="000000" w:themeColor="text1"/>
          <w:sz w:val="28"/>
          <w:szCs w:val="28"/>
          <w:lang w:val="ky-KG"/>
        </w:rPr>
      </w:pPr>
    </w:p>
    <w:p w:rsidR="005C307B" w:rsidRDefault="005C307B" w:rsidP="005C307B">
      <w:pPr>
        <w:pStyle w:val="11"/>
        <w:ind w:firstLine="0"/>
        <w:jc w:val="both"/>
        <w:rPr>
          <w:color w:val="000000" w:themeColor="text1"/>
          <w:sz w:val="28"/>
          <w:szCs w:val="28"/>
          <w:lang w:val="ky-KG"/>
        </w:rPr>
      </w:pPr>
      <w:r w:rsidRPr="00B7498E">
        <w:rPr>
          <w:color w:val="000000" w:themeColor="text1"/>
          <w:sz w:val="28"/>
          <w:szCs w:val="28"/>
          <w:lang w:val="ky-KG"/>
        </w:rPr>
        <w:t>7.  Матазимов, Н.К</w:t>
      </w:r>
      <w:r w:rsidRPr="00B7498E">
        <w:rPr>
          <w:bCs/>
          <w:color w:val="000000" w:themeColor="text1"/>
          <w:sz w:val="28"/>
          <w:szCs w:val="28"/>
          <w:lang w:val="ky-KG" w:eastAsia="ky-KG" w:bidi="ky-KG"/>
        </w:rPr>
        <w:t xml:space="preserve">  </w:t>
      </w:r>
      <w:r w:rsidRPr="00B7498E">
        <w:rPr>
          <w:color w:val="000000" w:themeColor="text1"/>
          <w:sz w:val="28"/>
          <w:szCs w:val="28"/>
          <w:lang w:val="ky-KG"/>
        </w:rPr>
        <w:t xml:space="preserve">     Своеобразность кыргызской национальной борьбе куреш в судействие спортивных соревнований. [текст] / Матазимов,Н.К //Вопросы устойчивого развития общества.2023№3 С.17-22</w:t>
      </w:r>
    </w:p>
    <w:p w:rsidR="005C307B" w:rsidRPr="00B7498E" w:rsidRDefault="005C307B" w:rsidP="005C307B">
      <w:pPr>
        <w:pStyle w:val="11"/>
        <w:ind w:firstLine="0"/>
        <w:jc w:val="both"/>
        <w:rPr>
          <w:color w:val="000000" w:themeColor="text1"/>
          <w:sz w:val="28"/>
          <w:szCs w:val="28"/>
          <w:lang w:val="ky-KG"/>
        </w:rPr>
      </w:pPr>
    </w:p>
    <w:p w:rsidR="005C307B" w:rsidRDefault="005C307B" w:rsidP="005C307B">
      <w:pPr>
        <w:pStyle w:val="11"/>
        <w:ind w:firstLine="0"/>
        <w:jc w:val="both"/>
        <w:rPr>
          <w:i/>
          <w:iCs/>
          <w:sz w:val="28"/>
          <w:szCs w:val="28"/>
          <w:lang w:val="ky-KG"/>
        </w:rPr>
      </w:pPr>
      <w:r w:rsidRPr="00B7498E">
        <w:rPr>
          <w:color w:val="000000" w:themeColor="text1"/>
          <w:sz w:val="28"/>
          <w:szCs w:val="28"/>
          <w:lang w:val="ky-KG"/>
        </w:rPr>
        <w:t>8. Матазимов, Н.К</w:t>
      </w:r>
      <w:r w:rsidRPr="00B7498E">
        <w:rPr>
          <w:bCs/>
          <w:color w:val="000000" w:themeColor="text1"/>
          <w:sz w:val="28"/>
          <w:szCs w:val="28"/>
          <w:lang w:val="ky-KG" w:eastAsia="ky-KG" w:bidi="ky-KG"/>
        </w:rPr>
        <w:t xml:space="preserve">  </w:t>
      </w:r>
      <w:r w:rsidRPr="00B7498E">
        <w:rPr>
          <w:color w:val="000000" w:themeColor="text1"/>
          <w:sz w:val="28"/>
          <w:szCs w:val="28"/>
          <w:lang w:val="ky-KG"/>
        </w:rPr>
        <w:t xml:space="preserve">  Проблемы повышения эффективности педогической деятельности спортивного судьди кыргызской национальной борьбе куреш. [текст] / Матазимов,Н.К //</w:t>
      </w:r>
      <w:r w:rsidRPr="00B7498E">
        <w:rPr>
          <w:i/>
          <w:iCs/>
          <w:color w:val="000000" w:themeColor="text1"/>
          <w:sz w:val="28"/>
          <w:szCs w:val="28"/>
          <w:lang w:val="ky-KG" w:eastAsia="ru-RU" w:bidi="ru-RU"/>
        </w:rPr>
        <w:t xml:space="preserve"> Бюллетень науки</w:t>
      </w:r>
      <w:r w:rsidRPr="0080273B">
        <w:rPr>
          <w:i/>
          <w:iCs/>
          <w:sz w:val="28"/>
          <w:szCs w:val="28"/>
          <w:lang w:val="ky-KG" w:eastAsia="ru-RU" w:bidi="ru-RU"/>
        </w:rPr>
        <w:t xml:space="preserve"> и практики / </w:t>
      </w:r>
      <w:r w:rsidRPr="0080273B">
        <w:rPr>
          <w:i/>
          <w:iCs/>
          <w:sz w:val="28"/>
          <w:szCs w:val="28"/>
          <w:lang w:val="ky-KG"/>
        </w:rPr>
        <w:t xml:space="preserve">Bulletinof </w:t>
      </w:r>
      <w:r w:rsidRPr="0080273B">
        <w:rPr>
          <w:color w:val="000000"/>
          <w:sz w:val="28"/>
          <w:szCs w:val="28"/>
          <w:lang w:val="ky-KG" w:eastAsia="ru-RU" w:bidi="ru-RU"/>
        </w:rPr>
        <w:t>.</w:t>
      </w:r>
      <w:r w:rsidRPr="0080273B">
        <w:rPr>
          <w:sz w:val="28"/>
          <w:szCs w:val="28"/>
          <w:lang w:val="ky-KG"/>
        </w:rPr>
        <w:t xml:space="preserve"> [текст] /</w:t>
      </w:r>
      <w:r w:rsidRPr="0080273B">
        <w:rPr>
          <w:sz w:val="28"/>
          <w:szCs w:val="28"/>
          <w:lang w:val="ky-KG" w:eastAsia="ru-RU" w:bidi="ru-RU"/>
        </w:rPr>
        <w:t xml:space="preserve"> Матазимов.Н.К. // </w:t>
      </w:r>
      <w:r w:rsidRPr="0080273B">
        <w:rPr>
          <w:color w:val="000000"/>
          <w:sz w:val="28"/>
          <w:szCs w:val="28"/>
          <w:lang w:val="ky-KG" w:eastAsia="ru-RU" w:bidi="ru-RU"/>
        </w:rPr>
        <w:t xml:space="preserve"> </w:t>
      </w:r>
      <w:r w:rsidRPr="0080273B">
        <w:rPr>
          <w:i/>
          <w:iCs/>
          <w:sz w:val="28"/>
          <w:szCs w:val="28"/>
          <w:lang w:val="ky-KG"/>
        </w:rPr>
        <w:t>ScienceandPractice  2023Т.9№5. С.537-543</w:t>
      </w:r>
    </w:p>
    <w:p w:rsidR="005C307B" w:rsidRPr="0080273B" w:rsidRDefault="005C307B" w:rsidP="005C307B">
      <w:pPr>
        <w:pStyle w:val="11"/>
        <w:ind w:firstLine="0"/>
        <w:jc w:val="both"/>
        <w:rPr>
          <w:i/>
          <w:iCs/>
          <w:sz w:val="28"/>
          <w:szCs w:val="28"/>
          <w:lang w:val="ky-KG"/>
        </w:rPr>
      </w:pPr>
    </w:p>
    <w:p w:rsidR="005C307B" w:rsidRDefault="005C307B" w:rsidP="005C307B">
      <w:pPr>
        <w:pStyle w:val="11"/>
        <w:ind w:firstLine="0"/>
        <w:jc w:val="both"/>
        <w:rPr>
          <w:sz w:val="28"/>
          <w:szCs w:val="28"/>
          <w:lang w:val="ky-KG"/>
        </w:rPr>
      </w:pPr>
      <w:r w:rsidRPr="00B7498E">
        <w:rPr>
          <w:iCs/>
          <w:sz w:val="28"/>
          <w:szCs w:val="28"/>
          <w:lang w:val="ky-KG"/>
        </w:rPr>
        <w:t>9.</w:t>
      </w:r>
      <w:r w:rsidRPr="00B7498E">
        <w:rPr>
          <w:sz w:val="28"/>
          <w:szCs w:val="28"/>
          <w:lang w:val="ky-KG"/>
        </w:rPr>
        <w:t xml:space="preserve">  Матазимов, Н.К</w:t>
      </w:r>
      <w:r w:rsidRPr="00B7498E">
        <w:rPr>
          <w:bCs/>
          <w:color w:val="000000"/>
          <w:sz w:val="28"/>
          <w:szCs w:val="28"/>
          <w:lang w:val="ky-KG" w:eastAsia="ky-KG" w:bidi="ky-KG"/>
        </w:rPr>
        <w:t xml:space="preserve">  </w:t>
      </w:r>
      <w:r w:rsidRPr="00B7498E">
        <w:rPr>
          <w:iCs/>
          <w:sz w:val="28"/>
          <w:szCs w:val="28"/>
          <w:lang w:val="ky-KG"/>
        </w:rPr>
        <w:t xml:space="preserve">Кыргыз улуттук спорттук крөшү боюнча калыстардын кесипкөйлүк ишмердүүлүгүндөгү социалдык педагогикалык өзгөчөлүктөрү </w:t>
      </w:r>
      <w:r w:rsidRPr="00B7498E">
        <w:rPr>
          <w:sz w:val="28"/>
          <w:szCs w:val="28"/>
          <w:lang w:val="ky-KG"/>
        </w:rPr>
        <w:t>[текст] / Матазимов,Н.К //Известия вузов Кыргызстана №1 2023С.285-290</w:t>
      </w:r>
    </w:p>
    <w:p w:rsidR="005C307B" w:rsidRPr="00B7498E" w:rsidRDefault="005C307B" w:rsidP="005C307B">
      <w:pPr>
        <w:pStyle w:val="11"/>
        <w:ind w:firstLine="0"/>
        <w:jc w:val="both"/>
        <w:rPr>
          <w:sz w:val="28"/>
          <w:szCs w:val="28"/>
          <w:lang w:val="ky-KG"/>
        </w:rPr>
      </w:pPr>
    </w:p>
    <w:p w:rsidR="005C307B" w:rsidRPr="0080273B" w:rsidRDefault="005C307B" w:rsidP="005C307B">
      <w:pPr>
        <w:pStyle w:val="11"/>
        <w:ind w:firstLine="0"/>
        <w:jc w:val="both"/>
        <w:rPr>
          <w:sz w:val="28"/>
          <w:szCs w:val="28"/>
          <w:lang w:val="ky-KG"/>
        </w:rPr>
      </w:pPr>
      <w:r w:rsidRPr="0080273B">
        <w:rPr>
          <w:sz w:val="28"/>
          <w:szCs w:val="28"/>
          <w:lang w:val="ky-KG"/>
        </w:rPr>
        <w:t>10.</w:t>
      </w:r>
      <w:r>
        <w:rPr>
          <w:sz w:val="28"/>
          <w:szCs w:val="28"/>
          <w:lang w:val="ky-KG"/>
        </w:rPr>
        <w:t xml:space="preserve"> </w:t>
      </w:r>
      <w:r w:rsidRPr="001A3B6F">
        <w:rPr>
          <w:sz w:val="28"/>
          <w:szCs w:val="28"/>
          <w:lang w:val="ky-KG"/>
        </w:rPr>
        <w:t>Матазимов, Н.К</w:t>
      </w:r>
      <w:r w:rsidRPr="001A3B6F">
        <w:rPr>
          <w:bCs/>
          <w:color w:val="000000"/>
          <w:sz w:val="28"/>
          <w:szCs w:val="28"/>
          <w:lang w:val="ky-KG" w:eastAsia="ky-KG" w:bidi="ky-KG"/>
        </w:rPr>
        <w:t xml:space="preserve">  </w:t>
      </w:r>
      <w:r>
        <w:rPr>
          <w:sz w:val="28"/>
          <w:szCs w:val="28"/>
          <w:lang w:val="ky-KG"/>
        </w:rPr>
        <w:t xml:space="preserve">  </w:t>
      </w:r>
      <w:r w:rsidRPr="0080273B">
        <w:rPr>
          <w:sz w:val="28"/>
          <w:szCs w:val="28"/>
          <w:lang w:val="ky-KG"/>
        </w:rPr>
        <w:t>Кыргыз улуттук спорттук күрөшү боюнча калыстардын ишмердүүлүгүнүн педагогикалык модели</w:t>
      </w:r>
      <w:r>
        <w:rPr>
          <w:sz w:val="28"/>
          <w:szCs w:val="28"/>
          <w:lang w:val="ky-KG"/>
        </w:rPr>
        <w:t xml:space="preserve"> </w:t>
      </w:r>
      <w:r w:rsidRPr="0080273B">
        <w:rPr>
          <w:sz w:val="28"/>
          <w:szCs w:val="28"/>
          <w:lang w:val="ky-KG"/>
        </w:rPr>
        <w:t>[текст] / Матазимов,Н.К //Известия вузов Кыргызстана №1 2023</w:t>
      </w:r>
      <w:r>
        <w:rPr>
          <w:sz w:val="28"/>
          <w:szCs w:val="28"/>
          <w:lang w:val="ky-KG"/>
        </w:rPr>
        <w:t xml:space="preserve"> С.281-294</w:t>
      </w:r>
    </w:p>
    <w:p w:rsidR="00153D8E" w:rsidRPr="005C307B" w:rsidRDefault="00153D8E" w:rsidP="004A7D6D">
      <w:pPr>
        <w:spacing w:after="0" w:line="360" w:lineRule="auto"/>
        <w:ind w:firstLine="567"/>
        <w:jc w:val="center"/>
        <w:rPr>
          <w:rFonts w:ascii="2003_Oktom_TimesXP" w:hAnsi="2003_Oktom_TimesXP" w:cs="2003_Oktom_TimesXP"/>
          <w:b/>
          <w:sz w:val="28"/>
          <w:szCs w:val="28"/>
          <w:lang w:val="ky-KG"/>
        </w:rPr>
      </w:pPr>
    </w:p>
    <w:p w:rsidR="00153D8E" w:rsidRPr="005C307B" w:rsidRDefault="00153D8E" w:rsidP="004A7D6D">
      <w:pPr>
        <w:spacing w:after="0" w:line="360" w:lineRule="auto"/>
        <w:ind w:firstLine="567"/>
        <w:jc w:val="center"/>
        <w:rPr>
          <w:rFonts w:ascii="2003_Oktom_TimesXP" w:hAnsi="2003_Oktom_TimesXP" w:cs="2003_Oktom_TimesXP"/>
          <w:b/>
          <w:sz w:val="28"/>
          <w:szCs w:val="28"/>
          <w:lang w:val="ky-KG"/>
        </w:rPr>
      </w:pPr>
    </w:p>
    <w:p w:rsidR="004A7D6D" w:rsidRPr="00D6578E" w:rsidRDefault="007C7CF2" w:rsidP="004A7D6D">
      <w:pPr>
        <w:spacing w:after="0" w:line="360" w:lineRule="auto"/>
        <w:ind w:firstLine="567"/>
        <w:jc w:val="center"/>
        <w:rPr>
          <w:rFonts w:ascii="2003_Oktom_TimesXP" w:hAnsi="2003_Oktom_TimesXP" w:cs="2003_Oktom_TimesXP"/>
          <w:b/>
          <w:w w:val="150"/>
          <w:sz w:val="28"/>
          <w:szCs w:val="28"/>
        </w:rPr>
      </w:pPr>
      <w:r w:rsidRPr="00D6578E">
        <w:rPr>
          <w:rFonts w:ascii="2003_Oktom_TimesXP" w:hAnsi="2003_Oktom_TimesXP" w:cs="2003_Oktom_TimesXP"/>
          <w:b/>
          <w:sz w:val="28"/>
          <w:szCs w:val="28"/>
        </w:rPr>
        <w:t>РЕЗЮМЕ</w:t>
      </w:r>
    </w:p>
    <w:p w:rsidR="004A7D6D" w:rsidRPr="00D6578E" w:rsidRDefault="00053BC7"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sz w:val="28"/>
          <w:szCs w:val="28"/>
        </w:rPr>
        <w:t>Диссертации</w:t>
      </w:r>
      <w:r w:rsidR="00E03862">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Матазимова</w:t>
      </w:r>
      <w:r w:rsidR="00E03862">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Н</w:t>
      </w:r>
      <w:r w:rsidR="009B5D4B" w:rsidRPr="00D6578E">
        <w:rPr>
          <w:rFonts w:ascii="2003_Oktom_TimesXP" w:hAnsi="2003_Oktom_TimesXP" w:cs="2003_Oktom_TimesXP"/>
          <w:sz w:val="28"/>
          <w:szCs w:val="28"/>
        </w:rPr>
        <w:t>урлан</w:t>
      </w:r>
      <w:r w:rsidR="00E03862">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К</w:t>
      </w:r>
      <w:r w:rsidR="009B5D4B" w:rsidRPr="00D6578E">
        <w:rPr>
          <w:rFonts w:ascii="2003_Oktom_TimesXP" w:hAnsi="2003_Oktom_TimesXP" w:cs="2003_Oktom_TimesXP"/>
          <w:sz w:val="28"/>
          <w:szCs w:val="28"/>
        </w:rPr>
        <w:t>аныбаевич</w:t>
      </w:r>
      <w:r w:rsidRPr="00D6578E">
        <w:rPr>
          <w:rFonts w:ascii="2003_Oktom_TimesXP" w:hAnsi="2003_Oktom_TimesXP" w:cs="2003_Oktom_TimesXP"/>
          <w:sz w:val="28"/>
          <w:szCs w:val="28"/>
        </w:rPr>
        <w:t>у</w:t>
      </w:r>
      <w:r w:rsidR="00E03862">
        <w:rPr>
          <w:rFonts w:ascii="2003_Oktom_TimesXP" w:hAnsi="2003_Oktom_TimesXP" w:cs="2003_Oktom_TimesXP"/>
          <w:sz w:val="28"/>
          <w:szCs w:val="28"/>
        </w:rPr>
        <w:t xml:space="preserve"> </w:t>
      </w:r>
      <w:r w:rsidR="009B5D4B" w:rsidRPr="00D6578E">
        <w:rPr>
          <w:rFonts w:ascii="2003_Oktom_TimesXP" w:hAnsi="2003_Oktom_TimesXP" w:cs="2003_Oktom_TimesXP"/>
          <w:sz w:val="28"/>
          <w:szCs w:val="28"/>
        </w:rPr>
        <w:t>на</w:t>
      </w:r>
      <w:r w:rsidR="004A7D6D" w:rsidRPr="00D6578E">
        <w:rPr>
          <w:rFonts w:ascii="2003_Oktom_TimesXP" w:hAnsi="2003_Oktom_TimesXP" w:cs="2003_Oktom_TimesXP"/>
          <w:sz w:val="28"/>
          <w:szCs w:val="28"/>
        </w:rPr>
        <w:t xml:space="preserve"> тему </w:t>
      </w:r>
      <w:r w:rsidR="009B5D4B" w:rsidRPr="00D6578E">
        <w:rPr>
          <w:rFonts w:ascii="2003_Oktom_TimesXP" w:hAnsi="2003_Oktom_TimesXP" w:cs="2003_Oktom_TimesXP"/>
          <w:sz w:val="28"/>
          <w:szCs w:val="28"/>
        </w:rPr>
        <w:t>«</w:t>
      </w:r>
      <w:r w:rsidR="004A7D6D" w:rsidRPr="00D6578E">
        <w:rPr>
          <w:rFonts w:ascii="2003_Oktom_TimesXP" w:hAnsi="2003_Oktom_TimesXP" w:cs="2003_Oktom_TimesXP"/>
          <w:sz w:val="28"/>
          <w:szCs w:val="28"/>
        </w:rPr>
        <w:t>Педагогические основы повышения эффективности  профессиональной  подготовки судьи по Кыргызской национальной спортивной  бор</w:t>
      </w:r>
      <w:r w:rsidR="004A7D6D" w:rsidRPr="00D6578E">
        <w:rPr>
          <w:rFonts w:ascii="2003_Oktom_TimesXP" w:hAnsi="2003_Oktom_TimesXP" w:cs="2003_Oktom_TimesXP"/>
          <w:sz w:val="28"/>
          <w:szCs w:val="28"/>
          <w:lang w:val="ky-KG"/>
        </w:rPr>
        <w:t>ь</w:t>
      </w:r>
      <w:r w:rsidR="004A7D6D" w:rsidRPr="00D6578E">
        <w:rPr>
          <w:rFonts w:ascii="2003_Oktom_TimesXP" w:hAnsi="2003_Oktom_TimesXP" w:cs="2003_Oktom_TimesXP"/>
          <w:sz w:val="28"/>
          <w:szCs w:val="28"/>
        </w:rPr>
        <w:t>бе</w:t>
      </w:r>
      <w:r w:rsidR="005A5904">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куреш</w:t>
      </w:r>
      <w:r w:rsidR="00027902" w:rsidRPr="00D6578E">
        <w:rPr>
          <w:rFonts w:ascii="2003_Oktom_TimesXP" w:hAnsi="2003_Oktom_TimesXP" w:cs="2003_Oktom_TimesXP"/>
          <w:sz w:val="28"/>
          <w:szCs w:val="28"/>
        </w:rPr>
        <w:t>» н</w:t>
      </w:r>
      <w:r w:rsidR="004A7D6D" w:rsidRPr="00D6578E">
        <w:rPr>
          <w:rFonts w:ascii="2003_Oktom_TimesXP" w:hAnsi="2003_Oktom_TimesXP" w:cs="2003_Oktom_TimesXP"/>
          <w:sz w:val="28"/>
          <w:szCs w:val="28"/>
        </w:rPr>
        <w:t>а соискание ученой степени кандидата педагогически</w:t>
      </w:r>
      <w:r w:rsidR="004A7D6D" w:rsidRPr="00D6578E">
        <w:rPr>
          <w:rFonts w:ascii="2003_Oktom_TimesXP" w:hAnsi="2003_Oktom_TimesXP" w:cs="2003_Oktom_TimesXP"/>
          <w:sz w:val="28"/>
          <w:szCs w:val="28"/>
          <w:lang w:val="ky-KG"/>
        </w:rPr>
        <w:t>х</w:t>
      </w:r>
      <w:r w:rsidR="004A7D6D" w:rsidRPr="00D6578E">
        <w:rPr>
          <w:rFonts w:ascii="2003_Oktom_TimesXP" w:hAnsi="2003_Oktom_TimesXP" w:cs="2003_Oktom_TimesXP"/>
          <w:sz w:val="28"/>
          <w:szCs w:val="28"/>
        </w:rPr>
        <w:t xml:space="preserve"> наук по специальности 13.00.04 –</w:t>
      </w:r>
      <w:r w:rsidR="00027902" w:rsidRPr="00D6578E">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Теория  и методика  физического воспитания, спортивной  тренировки,</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оздоровительной</w:t>
      </w:r>
      <w:r w:rsidR="004A7D6D" w:rsidRPr="00D6578E">
        <w:rPr>
          <w:rFonts w:ascii="2003_Oktom_TimesXP" w:hAnsi="2003_Oktom_TimesXP" w:cs="2003_Oktom_TimesXP"/>
          <w:sz w:val="28"/>
          <w:szCs w:val="28"/>
        </w:rPr>
        <w:t xml:space="preserve">  и адаптивной физической  культуры</w:t>
      </w:r>
      <w:r w:rsidR="00027902" w:rsidRPr="00D6578E">
        <w:rPr>
          <w:rFonts w:ascii="2003_Oktom_TimesXP" w:hAnsi="2003_Oktom_TimesXP" w:cs="2003_Oktom_TimesXP"/>
          <w:sz w:val="28"/>
          <w:szCs w:val="28"/>
        </w:rPr>
        <w:t>»</w:t>
      </w:r>
      <w:r w:rsidR="004A7D6D" w:rsidRPr="00D6578E">
        <w:rPr>
          <w:rFonts w:ascii="2003_Oktom_TimesXP" w:hAnsi="2003_Oktom_TimesXP" w:cs="2003_Oktom_TimesXP"/>
          <w:sz w:val="28"/>
          <w:szCs w:val="28"/>
        </w:rPr>
        <w:t>.</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t>Ключевые слова</w:t>
      </w:r>
      <w:r w:rsidRPr="00D6578E">
        <w:rPr>
          <w:rFonts w:ascii="2003_Oktom_TimesXP" w:hAnsi="2003_Oktom_TimesXP" w:cs="2003_Oktom_TimesXP"/>
          <w:sz w:val="28"/>
          <w:szCs w:val="28"/>
        </w:rPr>
        <w:t>: профессиональная деятельность, Теория и методика физической культуры,</w:t>
      </w:r>
      <w:r w:rsidR="00287FCB" w:rsidRPr="00D6578E">
        <w:rPr>
          <w:rFonts w:ascii="2003_Oktom_TimesXP" w:hAnsi="2003_Oktom_TimesXP" w:cs="2003_Oktom_TimesXP"/>
          <w:sz w:val="28"/>
          <w:szCs w:val="28"/>
        </w:rPr>
        <w:t xml:space="preserve"> к</w:t>
      </w:r>
      <w:r w:rsidRPr="00D6578E">
        <w:rPr>
          <w:rFonts w:ascii="2003_Oktom_TimesXP" w:hAnsi="2003_Oktom_TimesXP" w:cs="2003_Oktom_TimesXP"/>
          <w:sz w:val="28"/>
          <w:szCs w:val="28"/>
        </w:rPr>
        <w:t>ыргызск</w:t>
      </w:r>
      <w:r w:rsidR="00027902" w:rsidRPr="00D6578E">
        <w:rPr>
          <w:rFonts w:ascii="2003_Oktom_TimesXP" w:hAnsi="2003_Oktom_TimesXP" w:cs="2003_Oktom_TimesXP"/>
          <w:sz w:val="28"/>
          <w:szCs w:val="28"/>
        </w:rPr>
        <w:t>ая</w:t>
      </w:r>
      <w:r w:rsidRPr="00D6578E">
        <w:rPr>
          <w:rFonts w:ascii="2003_Oktom_TimesXP" w:hAnsi="2003_Oktom_TimesXP" w:cs="2003_Oktom_TimesXP"/>
          <w:sz w:val="28"/>
          <w:szCs w:val="28"/>
        </w:rPr>
        <w:t xml:space="preserve"> спортивн</w:t>
      </w:r>
      <w:r w:rsidR="00027902" w:rsidRPr="00D6578E">
        <w:rPr>
          <w:rFonts w:ascii="2003_Oktom_TimesXP" w:hAnsi="2003_Oktom_TimesXP" w:cs="2003_Oktom_TimesXP"/>
          <w:sz w:val="28"/>
          <w:szCs w:val="28"/>
        </w:rPr>
        <w:t>ая</w:t>
      </w:r>
      <w:r w:rsidRPr="00D6578E">
        <w:rPr>
          <w:rFonts w:ascii="2003_Oktom_TimesXP" w:hAnsi="2003_Oktom_TimesXP" w:cs="2003_Oktom_TimesXP"/>
          <w:sz w:val="28"/>
          <w:szCs w:val="28"/>
        </w:rPr>
        <w:t xml:space="preserve">  национальн</w:t>
      </w:r>
      <w:r w:rsidR="00027902" w:rsidRPr="00D6578E">
        <w:rPr>
          <w:rFonts w:ascii="2003_Oktom_TimesXP" w:hAnsi="2003_Oktom_TimesXP" w:cs="2003_Oktom_TimesXP"/>
          <w:sz w:val="28"/>
          <w:szCs w:val="28"/>
        </w:rPr>
        <w:t>ая</w:t>
      </w:r>
      <w:r w:rsidRPr="00D6578E">
        <w:rPr>
          <w:rFonts w:ascii="2003_Oktom_TimesXP" w:hAnsi="2003_Oktom_TimesXP" w:cs="2003_Oktom_TimesXP"/>
          <w:sz w:val="28"/>
          <w:szCs w:val="28"/>
        </w:rPr>
        <w:t xml:space="preserve"> борьб</w:t>
      </w:r>
      <w:r w:rsidR="00027902" w:rsidRPr="00D6578E">
        <w:rPr>
          <w:rFonts w:ascii="2003_Oktom_TimesXP" w:hAnsi="2003_Oktom_TimesXP" w:cs="2003_Oktom_TimesXP"/>
          <w:sz w:val="28"/>
          <w:szCs w:val="28"/>
        </w:rPr>
        <w:t>а</w:t>
      </w:r>
      <w:r w:rsidRPr="00D6578E">
        <w:rPr>
          <w:rFonts w:ascii="2003_Oktom_TimesXP" w:hAnsi="2003_Oktom_TimesXP" w:cs="2003_Oktom_TimesXP"/>
          <w:sz w:val="28"/>
          <w:szCs w:val="28"/>
        </w:rPr>
        <w:t>,</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педагогическ</w:t>
      </w:r>
      <w:r w:rsidR="00027902" w:rsidRPr="00D6578E">
        <w:rPr>
          <w:rFonts w:ascii="2003_Oktom_TimesXP" w:hAnsi="2003_Oktom_TimesXP" w:cs="2003_Oktom_TimesXP"/>
          <w:sz w:val="28"/>
          <w:szCs w:val="28"/>
        </w:rPr>
        <w:t>ая деятельность</w:t>
      </w:r>
      <w:r w:rsidRPr="00D6578E">
        <w:rPr>
          <w:rFonts w:ascii="2003_Oktom_TimesXP" w:hAnsi="2003_Oktom_TimesXP" w:cs="2003_Oktom_TimesXP"/>
          <w:sz w:val="28"/>
          <w:szCs w:val="28"/>
        </w:rPr>
        <w:t>,</w:t>
      </w:r>
      <w:r w:rsidR="00287FCB" w:rsidRPr="00D6578E">
        <w:rPr>
          <w:rFonts w:ascii="2003_Oktom_TimesXP" w:hAnsi="2003_Oktom_TimesXP" w:cs="2003_Oktom_TimesXP"/>
          <w:sz w:val="28"/>
          <w:szCs w:val="28"/>
        </w:rPr>
        <w:t xml:space="preserve"> н</w:t>
      </w:r>
      <w:r w:rsidRPr="00D6578E">
        <w:rPr>
          <w:rFonts w:ascii="2003_Oktom_TimesXP" w:hAnsi="2003_Oktom_TimesXP" w:cs="2003_Oktom_TimesXP"/>
          <w:sz w:val="28"/>
          <w:szCs w:val="28"/>
        </w:rPr>
        <w:t>ациональн</w:t>
      </w:r>
      <w:r w:rsidR="00027902" w:rsidRPr="00D6578E">
        <w:rPr>
          <w:rFonts w:ascii="2003_Oktom_TimesXP" w:hAnsi="2003_Oktom_TimesXP" w:cs="2003_Oktom_TimesXP"/>
          <w:sz w:val="28"/>
          <w:szCs w:val="28"/>
        </w:rPr>
        <w:t>ый</w:t>
      </w:r>
      <w:r w:rsidRPr="00D6578E">
        <w:rPr>
          <w:rFonts w:ascii="2003_Oktom_TimesXP" w:hAnsi="2003_Oktom_TimesXP" w:cs="2003_Oktom_TimesXP"/>
          <w:sz w:val="28"/>
          <w:szCs w:val="28"/>
        </w:rPr>
        <w:t xml:space="preserve"> вид спорта.</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t>Цель исследование</w:t>
      </w:r>
      <w:r w:rsidRPr="00D6578E">
        <w:rPr>
          <w:rFonts w:ascii="2003_Oktom_TimesXP" w:hAnsi="2003_Oktom_TimesXP" w:cs="2003_Oktom_TimesXP"/>
          <w:sz w:val="28"/>
          <w:szCs w:val="28"/>
        </w:rPr>
        <w:t>:</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на основе изучение психолого-педагогической обусловленности</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профессиональной деятельности судей по Кыргызской национальной спортивной борьбе  куреш выявить взаимосвязь между свойствами судьи и ее эффективность деятельности.</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t xml:space="preserve"> Цель работы:</w:t>
      </w:r>
      <w:r w:rsidRPr="00D6578E">
        <w:rPr>
          <w:rFonts w:ascii="2003_Oktom_TimesXP" w:hAnsi="2003_Oktom_TimesXP" w:cs="2003_Oktom_TimesXP"/>
          <w:sz w:val="28"/>
          <w:szCs w:val="28"/>
        </w:rPr>
        <w:t xml:space="preserve">  повышения эффективности профессиональной подготовки  спортивных  судей  по Кыргызской национальной спортивной борьбе куреш.</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t>Методы исследования</w:t>
      </w:r>
      <w:r w:rsidRPr="00D6578E">
        <w:rPr>
          <w:rFonts w:ascii="2003_Oktom_TimesXP" w:hAnsi="2003_Oktom_TimesXP" w:cs="2003_Oktom_TimesXP"/>
          <w:sz w:val="28"/>
          <w:szCs w:val="28"/>
        </w:rPr>
        <w:t>: анализ и обобщение научно –методической литературы:</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педагогические наблюдения,</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педагогические,</w:t>
      </w:r>
      <w:r w:rsidR="007202E6" w:rsidRPr="00D6578E">
        <w:rPr>
          <w:rFonts w:ascii="2003_Oktom_TimesXP" w:hAnsi="2003_Oktom_TimesXP" w:cs="2003_Oktom_TimesXP"/>
          <w:sz w:val="28"/>
          <w:szCs w:val="28"/>
        </w:rPr>
        <w:tab/>
      </w:r>
      <w:r w:rsidRPr="00D6578E">
        <w:rPr>
          <w:rFonts w:ascii="2003_Oktom_TimesXP" w:hAnsi="2003_Oktom_TimesXP" w:cs="2003_Oktom_TimesXP"/>
          <w:sz w:val="28"/>
          <w:szCs w:val="28"/>
        </w:rPr>
        <w:t>контрольные испытания,</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педагогический   экспер</w:t>
      </w:r>
      <w:r w:rsidR="001C6BA1" w:rsidRPr="00D6578E">
        <w:rPr>
          <w:rFonts w:ascii="2003_Oktom_TimesXP" w:hAnsi="2003_Oktom_TimesXP" w:cs="2003_Oktom_TimesXP"/>
          <w:sz w:val="28"/>
          <w:szCs w:val="28"/>
        </w:rPr>
        <w:t>и</w:t>
      </w:r>
      <w:r w:rsidRPr="00D6578E">
        <w:rPr>
          <w:rFonts w:ascii="2003_Oktom_TimesXP" w:hAnsi="2003_Oktom_TimesXP" w:cs="2003_Oktom_TimesXP"/>
          <w:sz w:val="28"/>
          <w:szCs w:val="28"/>
        </w:rPr>
        <w:t>мент,</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математико-статистический анализ</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lastRenderedPageBreak/>
        <w:t>Полученные результаты и их новизна</w:t>
      </w:r>
      <w:r w:rsidRPr="00D6578E">
        <w:rPr>
          <w:rFonts w:ascii="2003_Oktom_TimesXP" w:hAnsi="2003_Oktom_TimesXP" w:cs="2003_Oktom_TimesXP"/>
          <w:sz w:val="28"/>
          <w:szCs w:val="28"/>
        </w:rPr>
        <w:t>:</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обоснованы  роль значение,</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и</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 xml:space="preserve"> не</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обходи</w:t>
      </w:r>
      <w:r w:rsidRPr="00D6578E">
        <w:rPr>
          <w:rFonts w:ascii="2003_Oktom_TimesXP" w:hAnsi="2003_Oktom_TimesXP" w:cs="2003_Oktom_TimesXP"/>
          <w:sz w:val="28"/>
          <w:szCs w:val="28"/>
          <w:lang w:val="ky-KG"/>
        </w:rPr>
        <w:t xml:space="preserve">мости </w:t>
      </w:r>
      <w:r w:rsidRPr="00D6578E">
        <w:rPr>
          <w:rFonts w:ascii="2003_Oktom_TimesXP" w:hAnsi="2003_Oktom_TimesXP" w:cs="2003_Oktom_TimesXP"/>
          <w:sz w:val="28"/>
          <w:szCs w:val="28"/>
        </w:rPr>
        <w:t>профессиональной подготовки судьи по  Кыргызской    национальной  спортивной борьбе  куреш:</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установлена педагогическая система формирования профессиональных качеств и свойств спортивных судей по спортивной борьбе  куреш:</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выявлена эффективность профессиональной деятельности спортивных судей своеобразие взаимосвязей между показателями качеств и свойств спортивных судей.</w:t>
      </w:r>
    </w:p>
    <w:p w:rsidR="00CA54B5" w:rsidRDefault="004A7D6D" w:rsidP="00153D8E">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t>Практическая значимость</w:t>
      </w:r>
      <w:r w:rsidRPr="00D6578E">
        <w:rPr>
          <w:rFonts w:ascii="2003_Oktom_TimesXP" w:hAnsi="2003_Oktom_TimesXP" w:cs="2003_Oktom_TimesXP"/>
          <w:sz w:val="28"/>
          <w:szCs w:val="28"/>
        </w:rPr>
        <w:t>:</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разработанная  образовательная программа, повышающая профессиональную подготовленности спортивного судьи по Кыргызской национальной</w:t>
      </w:r>
      <w:r w:rsidR="00CA54B5">
        <w:rPr>
          <w:rFonts w:ascii="2003_Oktom_TimesXP" w:hAnsi="2003_Oktom_TimesXP" w:cs="2003_Oktom_TimesXP"/>
          <w:sz w:val="28"/>
          <w:szCs w:val="28"/>
        </w:rPr>
        <w:t xml:space="preserve"> </w:t>
      </w:r>
      <w:r w:rsidRPr="00D6578E">
        <w:rPr>
          <w:rFonts w:ascii="2003_Oktom_TimesXP" w:hAnsi="2003_Oktom_TimesXP" w:cs="2003_Oktom_TimesXP"/>
          <w:sz w:val="28"/>
          <w:szCs w:val="28"/>
        </w:rPr>
        <w:t>спортивной борьбе куреш:</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совершенствование современной теории и практики судейство соревновании в международно-признанных и национальных видов спортивной  борьбы.</w:t>
      </w:r>
      <w:r w:rsidR="005E6EC9">
        <w:rPr>
          <w:rFonts w:ascii="2003_Oktom_TimesXP" w:hAnsi="2003_Oktom_TimesXP" w:cs="2003_Oktom_TimesXP"/>
          <w:sz w:val="28"/>
          <w:szCs w:val="28"/>
        </w:rPr>
        <w:t xml:space="preserve"> </w:t>
      </w:r>
      <w:r w:rsidRPr="00D6578E">
        <w:rPr>
          <w:rFonts w:ascii="2003_Oktom_TimesXP" w:hAnsi="2003_Oktom_TimesXP" w:cs="2003_Oktom_TimesXP"/>
          <w:sz w:val="28"/>
          <w:szCs w:val="28"/>
        </w:rPr>
        <w:t>Воспитание профессионально подготовленного спортивного судья, Кыргызско</w:t>
      </w:r>
      <w:r w:rsidRPr="00D6578E">
        <w:rPr>
          <w:rFonts w:ascii="2003_Oktom_TimesXP" w:hAnsi="2003_Oktom_TimesXP" w:cs="2003_Oktom_TimesXP"/>
          <w:sz w:val="28"/>
          <w:szCs w:val="28"/>
          <w:lang w:val="ky-KG"/>
        </w:rPr>
        <w:t xml:space="preserve">й </w:t>
      </w:r>
      <w:r w:rsidR="00F25BB0">
        <w:rPr>
          <w:rFonts w:ascii="2003_Oktom_TimesXP" w:hAnsi="2003_Oktom_TimesXP" w:cs="2003_Oktom_TimesXP"/>
          <w:sz w:val="28"/>
          <w:szCs w:val="28"/>
        </w:rPr>
        <w:t>национальной борьбе куреш.</w:t>
      </w:r>
    </w:p>
    <w:p w:rsidR="004A7D6D" w:rsidRPr="00F25BB0" w:rsidRDefault="004A7D6D" w:rsidP="00F25BB0">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sz w:val="28"/>
          <w:szCs w:val="28"/>
        </w:rPr>
        <w:t>Матазимов</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Нурлан</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Каныбаевичтин  13.00.04 –</w:t>
      </w:r>
      <w:r w:rsidR="00CA54B5">
        <w:rPr>
          <w:rFonts w:ascii="2003_Oktom_TimesXP" w:hAnsi="2003_Oktom_TimesXP" w:cs="2003_Oktom_TimesXP"/>
          <w:sz w:val="28"/>
          <w:szCs w:val="28"/>
        </w:rPr>
        <w:t xml:space="preserve"> </w:t>
      </w:r>
      <w:r w:rsidR="001C6BA1" w:rsidRPr="00D6578E">
        <w:rPr>
          <w:rFonts w:ascii="2003_Oktom_TimesXP" w:hAnsi="2003_Oktom_TimesXP" w:cs="2003_Oktom_TimesXP"/>
          <w:sz w:val="28"/>
          <w:szCs w:val="28"/>
        </w:rPr>
        <w:t>«</w:t>
      </w:r>
      <w:r w:rsidRPr="00D6578E">
        <w:rPr>
          <w:rFonts w:ascii="2003_Oktom_TimesXP" w:hAnsi="2003_Oktom_TimesXP" w:cs="2003_Oktom_TimesXP"/>
          <w:sz w:val="28"/>
          <w:szCs w:val="28"/>
        </w:rPr>
        <w:t>Дене</w:t>
      </w:r>
      <w:r w:rsidR="00CA54B5">
        <w:rPr>
          <w:rFonts w:ascii="2003_Oktom_TimesXP" w:hAnsi="2003_Oktom_TimesXP" w:cs="2003_Oktom_TimesXP"/>
          <w:sz w:val="28"/>
          <w:szCs w:val="28"/>
        </w:rPr>
        <w:t xml:space="preserve"> </w:t>
      </w:r>
      <w:r w:rsidRPr="00D6578E">
        <w:rPr>
          <w:rFonts w:ascii="2003_Oktom_TimesXP" w:hAnsi="2003_Oktom_TimesXP" w:cs="2003_Oktom_TimesXP"/>
          <w:sz w:val="28"/>
          <w:szCs w:val="28"/>
        </w:rPr>
        <w:t>тарбия ,спорттук</w:t>
      </w:r>
      <w:r w:rsidR="001244D2">
        <w:rPr>
          <w:rFonts w:ascii="2003_Oktom_TimesXP" w:hAnsi="2003_Oktom_TimesXP" w:cs="2003_Oktom_TimesXP"/>
          <w:sz w:val="28"/>
          <w:szCs w:val="28"/>
        </w:rPr>
        <w:t xml:space="preserve"> </w:t>
      </w:r>
      <w:r w:rsidR="00CA54B5">
        <w:rPr>
          <w:rFonts w:ascii="2003_Oktom_TimesXP" w:hAnsi="2003_Oktom_TimesXP" w:cs="2003_Oktom_TimesXP"/>
          <w:sz w:val="28"/>
          <w:szCs w:val="28"/>
        </w:rPr>
        <w:t>машыгуу</w:t>
      </w:r>
      <w:r w:rsidRPr="00D6578E">
        <w:rPr>
          <w:rFonts w:ascii="2003_Oktom_TimesXP" w:hAnsi="2003_Oktom_TimesXP" w:cs="2003_Oktom_TimesXP"/>
          <w:sz w:val="28"/>
          <w:szCs w:val="28"/>
        </w:rPr>
        <w:t>,</w:t>
      </w:r>
      <w:r w:rsidR="00CA54B5">
        <w:rPr>
          <w:rFonts w:ascii="2003_Oktom_TimesXP" w:hAnsi="2003_Oktom_TimesXP" w:cs="2003_Oktom_TimesXP"/>
          <w:sz w:val="28"/>
          <w:szCs w:val="28"/>
        </w:rPr>
        <w:t xml:space="preserve"> </w:t>
      </w:r>
      <w:r w:rsidRPr="00D6578E">
        <w:rPr>
          <w:rFonts w:ascii="2003_Oktom_TimesXP" w:hAnsi="2003_Oktom_TimesXP" w:cs="2003_Oktom_TimesXP"/>
          <w:sz w:val="28"/>
          <w:szCs w:val="28"/>
        </w:rPr>
        <w:t>ден</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соолукту</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чындоо</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жана</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адаптациялык</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денетарбия</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теориясы</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жана</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методикасы</w:t>
      </w:r>
      <w:r w:rsidR="001C6BA1" w:rsidRPr="00D6578E">
        <w:rPr>
          <w:rFonts w:ascii="2003_Oktom_TimesXP" w:hAnsi="2003_Oktom_TimesXP" w:cs="2003_Oktom_TimesXP"/>
          <w:sz w:val="28"/>
          <w:szCs w:val="28"/>
        </w:rPr>
        <w:t>»</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адистиги</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боюнча</w:t>
      </w:r>
      <w:r w:rsidR="00A81131">
        <w:rPr>
          <w:rFonts w:ascii="2003_Oktom_TimesXP" w:hAnsi="2003_Oktom_TimesXP" w:cs="2003_Oktom_TimesXP"/>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6036310</wp:posOffset>
                </wp:positionH>
                <wp:positionV relativeFrom="paragraph">
                  <wp:posOffset>-6952615</wp:posOffset>
                </wp:positionV>
                <wp:extent cx="234950" cy="130302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303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D6D" w:rsidRPr="00DE6FC6" w:rsidRDefault="004A7D6D" w:rsidP="004A7D6D">
                            <w:pPr>
                              <w:spacing w:line="360" w:lineRule="auto"/>
                              <w:jc w:val="both"/>
                              <w:rPr>
                                <w:sz w:val="28"/>
                                <w:szCs w:val="28"/>
                              </w:rPr>
                            </w:pPr>
                          </w:p>
                          <w:p w:rsidR="004A7D6D" w:rsidRDefault="004A7D6D" w:rsidP="004A7D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75.3pt;margin-top:-547.45pt;width:18.5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" filled="f" stroked="f">
                <v:textbox>
                  <w:txbxContent>
                    <w:p w:rsidR="004A7D6D" w:rsidRPr="00DE6FC6" w:rsidRDefault="004A7D6D" w:rsidP="004A7D6D">
                      <w:pPr>
                        <w:spacing w:line="360" w:lineRule="auto"/>
                        <w:jc w:val="both"/>
                        <w:rPr>
                          <w:sz w:val="28"/>
                          <w:szCs w:val="28"/>
                        </w:rPr>
                      </w:pPr>
                    </w:p>
                    <w:p w:rsidR="004A7D6D" w:rsidRDefault="004A7D6D" w:rsidP="004A7D6D"/>
                  </w:txbxContent>
                </v:textbox>
              </v:shape>
            </w:pict>
          </mc:Fallback>
        </mc:AlternateContent>
      </w:r>
      <w:r w:rsidR="001C6BA1" w:rsidRPr="00D6578E">
        <w:rPr>
          <w:rFonts w:ascii="2003_Oktom_TimesXP" w:hAnsi="2003_Oktom_TimesXP" w:cs="2003_Oktom_TimesXP"/>
          <w:sz w:val="28"/>
          <w:szCs w:val="28"/>
        </w:rPr>
        <w:t xml:space="preserve"> «</w:t>
      </w:r>
      <w:r w:rsidRPr="00D6578E">
        <w:rPr>
          <w:rFonts w:ascii="2003_Oktom_TimesXP" w:hAnsi="2003_Oktom_TimesXP" w:cs="2003_Oktom_TimesXP"/>
          <w:sz w:val="28"/>
          <w:szCs w:val="28"/>
        </w:rPr>
        <w:t>Кыргыз</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улуттук</w:t>
      </w:r>
      <w:r w:rsidR="001244D2">
        <w:rPr>
          <w:rFonts w:ascii="2003_Oktom_TimesXP" w:hAnsi="2003_Oktom_TimesXP" w:cs="2003_Oktom_TimesXP"/>
          <w:sz w:val="28"/>
          <w:szCs w:val="28"/>
        </w:rPr>
        <w:t xml:space="preserve"> спорттук</w:t>
      </w:r>
      <w:r w:rsidRPr="00D6578E">
        <w:rPr>
          <w:rFonts w:ascii="2003_Oktom_TimesXP" w:hAnsi="2003_Oktom_TimesXP" w:cs="2003_Oktom_TimesXP"/>
          <w:sz w:val="28"/>
          <w:szCs w:val="28"/>
        </w:rPr>
        <w:t xml:space="preserve">  к</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р</w:t>
      </w:r>
      <w:r w:rsidRPr="00D6578E">
        <w:rPr>
          <w:rFonts w:ascii="2003_Oktom_TimesXP" w:hAnsi="2003_Oktom_TimesXP" w:cs="2003_Oktom_TimesXP"/>
          <w:sz w:val="28"/>
          <w:szCs w:val="28"/>
          <w:lang w:val="ky-KG"/>
        </w:rPr>
        <w:t>ө</w:t>
      </w:r>
      <w:r w:rsidRPr="00D6578E">
        <w:rPr>
          <w:rFonts w:ascii="2003_Oktom_TimesXP" w:hAnsi="2003_Oktom_TimesXP" w:cs="2003_Oktom_TimesXP"/>
          <w:sz w:val="28"/>
          <w:szCs w:val="28"/>
        </w:rPr>
        <w:t>ш</w:t>
      </w:r>
      <w:r w:rsidRPr="00D6578E">
        <w:rPr>
          <w:rFonts w:ascii="2003_Oktom_TimesXP" w:hAnsi="2003_Oktom_TimesXP" w:cs="2003_Oktom_TimesXP"/>
          <w:sz w:val="28"/>
          <w:szCs w:val="28"/>
          <w:lang w:val="ky-KG"/>
        </w:rPr>
        <w:t>ү</w:t>
      </w:r>
      <w:r w:rsidR="001244D2">
        <w:rPr>
          <w:rFonts w:ascii="2003_Oktom_TimesXP" w:hAnsi="2003_Oktom_TimesXP" w:cs="2003_Oktom_TimesXP"/>
          <w:sz w:val="28"/>
          <w:szCs w:val="28"/>
          <w:lang w:val="ky-KG"/>
        </w:rPr>
        <w:t xml:space="preserve"> </w:t>
      </w:r>
      <w:r w:rsidRPr="00D6578E">
        <w:rPr>
          <w:rFonts w:ascii="2003_Oktom_TimesXP" w:hAnsi="2003_Oktom_TimesXP" w:cs="2003_Oktom_TimesXP"/>
          <w:sz w:val="28"/>
          <w:szCs w:val="28"/>
        </w:rPr>
        <w:t>боюнча</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калыстардын</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кесиптик</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даярдыгынын</w:t>
      </w:r>
      <w:r w:rsidR="001244D2">
        <w:rPr>
          <w:rFonts w:ascii="2003_Oktom_TimesXP" w:hAnsi="2003_Oktom_TimesXP" w:cs="2003_Oktom_TimesXP"/>
          <w:sz w:val="28"/>
          <w:szCs w:val="28"/>
        </w:rPr>
        <w:t xml:space="preserve"> </w:t>
      </w:r>
      <w:r w:rsidR="002D5444" w:rsidRPr="00D6578E">
        <w:rPr>
          <w:rFonts w:ascii="2003_Oktom_TimesXP" w:hAnsi="2003_Oktom_TimesXP" w:cs="2003_Oktom_TimesXP"/>
          <w:sz w:val="28"/>
          <w:szCs w:val="28"/>
        </w:rPr>
        <w:t>натыйжалуулугун</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жогор</w:t>
      </w:r>
      <w:r w:rsidR="002D5444" w:rsidRPr="00D6578E">
        <w:rPr>
          <w:rFonts w:ascii="2003_Oktom_TimesXP" w:hAnsi="2003_Oktom_TimesXP" w:cs="2003_Oktom_TimesXP"/>
          <w:sz w:val="28"/>
          <w:szCs w:val="28"/>
        </w:rPr>
        <w:t>у</w:t>
      </w:r>
      <w:r w:rsidRPr="00D6578E">
        <w:rPr>
          <w:rFonts w:ascii="2003_Oktom_TimesXP" w:hAnsi="2003_Oktom_TimesXP" w:cs="2003_Oktom_TimesXP"/>
          <w:sz w:val="28"/>
          <w:szCs w:val="28"/>
        </w:rPr>
        <w:t>латуунун</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педагогикалык</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негиздери</w:t>
      </w:r>
      <w:r w:rsidR="001C6BA1" w:rsidRPr="00D6578E">
        <w:rPr>
          <w:rFonts w:ascii="2003_Oktom_TimesXP" w:hAnsi="2003_Oktom_TimesXP" w:cs="2003_Oktom_TimesXP"/>
          <w:sz w:val="28"/>
          <w:szCs w:val="28"/>
        </w:rPr>
        <w:t>»</w:t>
      </w:r>
      <w:r w:rsidR="00CA54B5">
        <w:rPr>
          <w:rFonts w:ascii="2003_Oktom_TimesXP" w:hAnsi="2003_Oktom_TimesXP" w:cs="2003_Oktom_TimesXP"/>
          <w:sz w:val="28"/>
          <w:szCs w:val="28"/>
        </w:rPr>
        <w:t xml:space="preserve"> </w:t>
      </w:r>
      <w:r w:rsidRPr="00D6578E">
        <w:rPr>
          <w:rFonts w:ascii="2003_Oktom_TimesXP" w:hAnsi="2003_Oktom_TimesXP" w:cs="2003_Oktom_TimesXP"/>
          <w:sz w:val="28"/>
          <w:szCs w:val="28"/>
        </w:rPr>
        <w:t>деген</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темада педагогика илимдеринин  кандидаты ок</w:t>
      </w:r>
      <w:r w:rsidR="001C6BA1" w:rsidRPr="00D6578E">
        <w:rPr>
          <w:rFonts w:ascii="2003_Oktom_TimesXP" w:hAnsi="2003_Oktom_TimesXP" w:cs="2003_Oktom_TimesXP"/>
          <w:sz w:val="28"/>
          <w:szCs w:val="28"/>
        </w:rPr>
        <w:t>у</w:t>
      </w:r>
      <w:r w:rsidRPr="00D6578E">
        <w:rPr>
          <w:rFonts w:ascii="2003_Oktom_TimesXP" w:hAnsi="2003_Oktom_TimesXP" w:cs="2003_Oktom_TimesXP"/>
          <w:sz w:val="28"/>
          <w:szCs w:val="28"/>
        </w:rPr>
        <w:t>муштуулук</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даражасын</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алуу</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ч</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н жазылган</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диссертациялык</w:t>
      </w:r>
      <w:r w:rsidR="001244D2">
        <w:rPr>
          <w:rFonts w:ascii="2003_Oktom_TimesXP" w:hAnsi="2003_Oktom_TimesXP" w:cs="2003_Oktom_TimesXP"/>
          <w:sz w:val="28"/>
          <w:szCs w:val="28"/>
        </w:rPr>
        <w:t xml:space="preserve"> </w:t>
      </w:r>
      <w:r w:rsidRPr="00D6578E">
        <w:rPr>
          <w:rFonts w:ascii="2003_Oktom_TimesXP" w:hAnsi="2003_Oktom_TimesXP" w:cs="2003_Oktom_TimesXP"/>
          <w:sz w:val="28"/>
          <w:szCs w:val="28"/>
        </w:rPr>
        <w:t>иши</w:t>
      </w:r>
      <w:r w:rsidR="001C6BA1" w:rsidRPr="00D6578E">
        <w:rPr>
          <w:rFonts w:ascii="2003_Oktom_TimesXP" w:hAnsi="2003_Oktom_TimesXP" w:cs="2003_Oktom_TimesXP"/>
          <w:sz w:val="28"/>
          <w:szCs w:val="28"/>
        </w:rPr>
        <w:t>нин</w:t>
      </w:r>
    </w:p>
    <w:p w:rsidR="004A7D6D" w:rsidRPr="00D6578E" w:rsidRDefault="004A7D6D" w:rsidP="004A7D6D">
      <w:pPr>
        <w:tabs>
          <w:tab w:val="left" w:pos="3705"/>
        </w:tabs>
        <w:spacing w:after="0" w:line="360" w:lineRule="auto"/>
        <w:ind w:firstLine="567"/>
        <w:jc w:val="center"/>
        <w:rPr>
          <w:rFonts w:ascii="2003_Oktom_TimesXP" w:hAnsi="2003_Oktom_TimesXP" w:cs="2003_Oktom_TimesXP"/>
          <w:b/>
          <w:sz w:val="28"/>
          <w:szCs w:val="28"/>
        </w:rPr>
      </w:pPr>
      <w:r w:rsidRPr="00D6578E">
        <w:rPr>
          <w:rFonts w:ascii="2003_Oktom_TimesXP" w:hAnsi="2003_Oktom_TimesXP" w:cs="2003_Oktom_TimesXP"/>
          <w:b/>
          <w:sz w:val="28"/>
          <w:szCs w:val="28"/>
        </w:rPr>
        <w:t>Резюмеси</w:t>
      </w:r>
    </w:p>
    <w:p w:rsidR="004A7D6D" w:rsidRPr="00D6578E" w:rsidRDefault="001244D2" w:rsidP="004A7D6D">
      <w:pPr>
        <w:tabs>
          <w:tab w:val="left" w:pos="3705"/>
        </w:tabs>
        <w:spacing w:after="0" w:line="360" w:lineRule="auto"/>
        <w:ind w:firstLine="567"/>
        <w:jc w:val="both"/>
        <w:rPr>
          <w:rFonts w:ascii="2003_Oktom_TimesXP" w:hAnsi="2003_Oktom_TimesXP" w:cs="2003_Oktom_TimesXP"/>
          <w:sz w:val="28"/>
          <w:szCs w:val="28"/>
        </w:rPr>
      </w:pPr>
      <w:r>
        <w:rPr>
          <w:rFonts w:ascii="2003_Oktom_TimesXP" w:hAnsi="2003_Oktom_TimesXP" w:cs="2003_Oktom_TimesXP"/>
          <w:b/>
          <w:sz w:val="28"/>
          <w:szCs w:val="28"/>
        </w:rPr>
        <w:t>Негизги с</w:t>
      </w:r>
      <w:r w:rsidR="001E295B" w:rsidRPr="00D6578E">
        <w:rPr>
          <w:rFonts w:ascii="2003_Oktom_TimesXP" w:hAnsi="2003_Oktom_TimesXP" w:cs="2003_Oktom_TimesXP"/>
          <w:b/>
          <w:sz w:val="28"/>
          <w:szCs w:val="28"/>
          <w:lang w:val="ky-KG"/>
        </w:rPr>
        <w:t>ө</w:t>
      </w:r>
      <w:r w:rsidR="001E295B" w:rsidRPr="00D6578E">
        <w:rPr>
          <w:rFonts w:ascii="2003_Oktom_TimesXP" w:hAnsi="2003_Oktom_TimesXP" w:cs="2003_Oktom_TimesXP"/>
          <w:b/>
          <w:sz w:val="28"/>
          <w:szCs w:val="28"/>
        </w:rPr>
        <w:t>зд</w:t>
      </w:r>
      <w:r w:rsidR="001E295B" w:rsidRPr="00D6578E">
        <w:rPr>
          <w:rFonts w:ascii="2003_Oktom_TimesXP" w:hAnsi="2003_Oktom_TimesXP" w:cs="2003_Oktom_TimesXP"/>
          <w:b/>
          <w:sz w:val="28"/>
          <w:szCs w:val="28"/>
          <w:lang w:val="ky-KG"/>
        </w:rPr>
        <w:t>ө</w:t>
      </w:r>
      <w:r w:rsidR="001E295B" w:rsidRPr="00D6578E">
        <w:rPr>
          <w:rFonts w:ascii="2003_Oktom_TimesXP" w:hAnsi="2003_Oktom_TimesXP" w:cs="2003_Oktom_TimesXP"/>
          <w:b/>
          <w:sz w:val="28"/>
          <w:szCs w:val="28"/>
        </w:rPr>
        <w:t>р</w:t>
      </w:r>
      <w:r w:rsidR="00D6578E">
        <w:rPr>
          <w:rFonts w:ascii="2003_Oktom_TimesXP" w:hAnsi="2003_Oktom_TimesXP" w:cs="2003_Oktom_TimesXP"/>
          <w:b/>
          <w:sz w:val="28"/>
          <w:szCs w:val="28"/>
          <w:lang w:val="kk-KZ"/>
        </w:rPr>
        <w:t xml:space="preserve"> ; </w:t>
      </w:r>
      <w:r w:rsidR="001C6BA1" w:rsidRPr="00D6578E">
        <w:rPr>
          <w:rFonts w:ascii="2003_Oktom_TimesXP" w:hAnsi="2003_Oktom_TimesXP" w:cs="2003_Oktom_TimesXP"/>
          <w:sz w:val="28"/>
          <w:szCs w:val="28"/>
        </w:rPr>
        <w:t>кесипк</w:t>
      </w:r>
      <w:r w:rsidR="002D5444" w:rsidRPr="00D6578E">
        <w:rPr>
          <w:rFonts w:ascii="2003_Oktom_TimesXP" w:hAnsi="2003_Oktom_TimesXP" w:cs="2003_Oktom_TimesXP"/>
          <w:sz w:val="28"/>
          <w:szCs w:val="28"/>
          <w:lang w:val="ky-KG"/>
        </w:rPr>
        <w:t>ө</w:t>
      </w:r>
      <w:r w:rsidR="001C6BA1" w:rsidRPr="00D6578E">
        <w:rPr>
          <w:rFonts w:ascii="2003_Oktom_TimesXP" w:hAnsi="2003_Oktom_TimesXP" w:cs="2003_Oktom_TimesXP"/>
          <w:sz w:val="28"/>
          <w:szCs w:val="28"/>
        </w:rPr>
        <w:t xml:space="preserve">й </w:t>
      </w:r>
      <w:r w:rsidR="004A7D6D" w:rsidRPr="00D6578E">
        <w:rPr>
          <w:rFonts w:ascii="2003_Oktom_TimesXP" w:hAnsi="2003_Oktom_TimesXP" w:cs="2003_Oktom_TimesXP"/>
          <w:sz w:val="28"/>
          <w:szCs w:val="28"/>
        </w:rPr>
        <w:t>ишмерд</w:t>
      </w:r>
      <w:r w:rsidR="004A7D6D" w:rsidRPr="00D6578E">
        <w:rPr>
          <w:rFonts w:ascii="2003_Oktom_TimesXP" w:hAnsi="2003_Oktom_TimesXP" w:cs="2003_Oktom_TimesXP"/>
          <w:sz w:val="28"/>
          <w:szCs w:val="28"/>
          <w:lang w:val="ky-KG"/>
        </w:rPr>
        <w:t>үү</w:t>
      </w:r>
      <w:r w:rsidR="004A7D6D" w:rsidRPr="00D6578E">
        <w:rPr>
          <w:rFonts w:ascii="2003_Oktom_TimesXP" w:hAnsi="2003_Oktom_TimesXP" w:cs="2003_Oktom_TimesXP"/>
          <w:sz w:val="28"/>
          <w:szCs w:val="28"/>
        </w:rPr>
        <w:t>л</w:t>
      </w:r>
      <w:r w:rsidR="004A7D6D" w:rsidRPr="00D6578E">
        <w:rPr>
          <w:rFonts w:ascii="2003_Oktom_TimesXP" w:hAnsi="2003_Oktom_TimesXP" w:cs="2003_Oktom_TimesXP"/>
          <w:sz w:val="28"/>
          <w:szCs w:val="28"/>
          <w:lang w:val="ky-KG"/>
        </w:rPr>
        <w:t>ү</w:t>
      </w:r>
      <w:r w:rsidR="004A7D6D" w:rsidRPr="00D6578E">
        <w:rPr>
          <w:rFonts w:ascii="2003_Oktom_TimesXP" w:hAnsi="2003_Oktom_TimesXP" w:cs="2003_Oktom_TimesXP"/>
          <w:sz w:val="28"/>
          <w:szCs w:val="28"/>
        </w:rPr>
        <w:t>к,</w:t>
      </w:r>
      <w:r w:rsidR="00CA54B5">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дене</w:t>
      </w:r>
      <w:r>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тарбиянын</w:t>
      </w:r>
      <w:r>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теориясы</w:t>
      </w:r>
      <w:r>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жана</w:t>
      </w:r>
      <w:r>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методикасы,</w:t>
      </w:r>
      <w:r>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кыргыз</w:t>
      </w:r>
      <w:r>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улуттук</w:t>
      </w:r>
      <w:r>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спорттук к</w:t>
      </w:r>
      <w:r w:rsidR="004A7D6D" w:rsidRPr="00D6578E">
        <w:rPr>
          <w:rFonts w:ascii="2003_Oktom_TimesXP" w:hAnsi="2003_Oktom_TimesXP" w:cs="2003_Oktom_TimesXP"/>
          <w:sz w:val="28"/>
          <w:szCs w:val="28"/>
          <w:lang w:val="ky-KG"/>
        </w:rPr>
        <w:t>ү</w:t>
      </w:r>
      <w:r w:rsidR="004A7D6D" w:rsidRPr="00D6578E">
        <w:rPr>
          <w:rFonts w:ascii="2003_Oktom_TimesXP" w:hAnsi="2003_Oktom_TimesXP" w:cs="2003_Oktom_TimesXP"/>
          <w:sz w:val="28"/>
          <w:szCs w:val="28"/>
        </w:rPr>
        <w:t>р</w:t>
      </w:r>
      <w:r w:rsidR="004A7D6D" w:rsidRPr="00D6578E">
        <w:rPr>
          <w:rFonts w:ascii="2003_Oktom_TimesXP" w:hAnsi="2003_Oktom_TimesXP" w:cs="2003_Oktom_TimesXP"/>
          <w:sz w:val="28"/>
          <w:szCs w:val="28"/>
          <w:lang w:val="ky-KG"/>
        </w:rPr>
        <w:t>ө</w:t>
      </w:r>
      <w:r w:rsidR="004A7D6D" w:rsidRPr="00D6578E">
        <w:rPr>
          <w:rFonts w:ascii="2003_Oktom_TimesXP" w:hAnsi="2003_Oktom_TimesXP" w:cs="2003_Oktom_TimesXP"/>
          <w:sz w:val="28"/>
          <w:szCs w:val="28"/>
        </w:rPr>
        <w:t>ш,</w:t>
      </w:r>
      <w:r w:rsidR="00CA54B5">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педагогикалык</w:t>
      </w:r>
      <w:r w:rsidR="00465C83">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ишмерд</w:t>
      </w:r>
      <w:r w:rsidR="004A7D6D" w:rsidRPr="00D6578E">
        <w:rPr>
          <w:rFonts w:ascii="2003_Oktom_TimesXP" w:hAnsi="2003_Oktom_TimesXP" w:cs="2003_Oktom_TimesXP"/>
          <w:sz w:val="28"/>
          <w:szCs w:val="28"/>
          <w:lang w:val="ky-KG"/>
        </w:rPr>
        <w:t>үү</w:t>
      </w:r>
      <w:r w:rsidR="004A7D6D" w:rsidRPr="00D6578E">
        <w:rPr>
          <w:rFonts w:ascii="2003_Oktom_TimesXP" w:hAnsi="2003_Oktom_TimesXP" w:cs="2003_Oktom_TimesXP"/>
          <w:sz w:val="28"/>
          <w:szCs w:val="28"/>
        </w:rPr>
        <w:t>л</w:t>
      </w:r>
      <w:r w:rsidR="004A7D6D" w:rsidRPr="00D6578E">
        <w:rPr>
          <w:rFonts w:ascii="2003_Oktom_TimesXP" w:hAnsi="2003_Oktom_TimesXP" w:cs="2003_Oktom_TimesXP"/>
          <w:sz w:val="28"/>
          <w:szCs w:val="28"/>
          <w:lang w:val="ky-KG"/>
        </w:rPr>
        <w:t>ү</w:t>
      </w:r>
      <w:r w:rsidR="004A7D6D" w:rsidRPr="00D6578E">
        <w:rPr>
          <w:rFonts w:ascii="2003_Oktom_TimesXP" w:hAnsi="2003_Oktom_TimesXP" w:cs="2003_Oktom_TimesXP"/>
          <w:sz w:val="28"/>
          <w:szCs w:val="28"/>
        </w:rPr>
        <w:t>к,</w:t>
      </w:r>
      <w:r w:rsidR="00465C83">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спорттун</w:t>
      </w:r>
      <w:r w:rsidR="00465C83">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улуттук</w:t>
      </w:r>
      <w:r w:rsidR="00465C83">
        <w:rPr>
          <w:rFonts w:ascii="2003_Oktom_TimesXP" w:hAnsi="2003_Oktom_TimesXP" w:cs="2003_Oktom_TimesXP"/>
          <w:sz w:val="28"/>
          <w:szCs w:val="28"/>
        </w:rPr>
        <w:t xml:space="preserve"> </w:t>
      </w:r>
      <w:r w:rsidR="004A7D6D" w:rsidRPr="00D6578E">
        <w:rPr>
          <w:rFonts w:ascii="2003_Oktom_TimesXP" w:hAnsi="2003_Oktom_TimesXP" w:cs="2003_Oktom_TimesXP"/>
          <w:sz w:val="28"/>
          <w:szCs w:val="28"/>
        </w:rPr>
        <w:t>турл</w:t>
      </w:r>
      <w:r w:rsidR="004A7D6D" w:rsidRPr="00D6578E">
        <w:rPr>
          <w:rFonts w:ascii="2003_Oktom_TimesXP" w:hAnsi="2003_Oktom_TimesXP" w:cs="2003_Oktom_TimesXP"/>
          <w:sz w:val="28"/>
          <w:szCs w:val="28"/>
          <w:lang w:val="ky-KG"/>
        </w:rPr>
        <w:t>ө</w:t>
      </w:r>
      <w:r w:rsidR="004A7D6D" w:rsidRPr="00D6578E">
        <w:rPr>
          <w:rFonts w:ascii="2003_Oktom_TimesXP" w:hAnsi="2003_Oktom_TimesXP" w:cs="2003_Oktom_TimesXP"/>
          <w:sz w:val="28"/>
          <w:szCs w:val="28"/>
        </w:rPr>
        <w:t>р</w:t>
      </w:r>
      <w:r w:rsidR="004A7D6D" w:rsidRPr="00D6578E">
        <w:rPr>
          <w:rFonts w:ascii="2003_Oktom_TimesXP" w:hAnsi="2003_Oktom_TimesXP" w:cs="2003_Oktom_TimesXP"/>
          <w:sz w:val="28"/>
          <w:szCs w:val="28"/>
          <w:lang w:val="ky-KG"/>
        </w:rPr>
        <w:t>ү</w:t>
      </w:r>
      <w:r w:rsidR="004A7D6D" w:rsidRPr="00D6578E">
        <w:rPr>
          <w:rFonts w:ascii="2003_Oktom_TimesXP" w:hAnsi="2003_Oktom_TimesXP" w:cs="2003_Oktom_TimesXP"/>
          <w:sz w:val="28"/>
          <w:szCs w:val="28"/>
        </w:rPr>
        <w:t>.</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t>Изилд</w:t>
      </w:r>
      <w:r w:rsidR="002D5444" w:rsidRPr="00D6578E">
        <w:rPr>
          <w:rFonts w:ascii="2003_Oktom_TimesXP" w:hAnsi="2003_Oktom_TimesXP" w:cs="2003_Oktom_TimesXP"/>
          <w:b/>
          <w:sz w:val="28"/>
          <w:szCs w:val="28"/>
          <w:lang w:val="ky-KG"/>
        </w:rPr>
        <w:t>өө</w:t>
      </w:r>
      <w:r w:rsidRPr="00D6578E">
        <w:rPr>
          <w:rFonts w:ascii="2003_Oktom_TimesXP" w:hAnsi="2003_Oktom_TimesXP" w:cs="2003_Oktom_TimesXP"/>
          <w:b/>
          <w:sz w:val="28"/>
          <w:szCs w:val="28"/>
        </w:rPr>
        <w:t>н</w:t>
      </w:r>
      <w:r w:rsidR="002D5444" w:rsidRPr="00D6578E">
        <w:rPr>
          <w:rFonts w:ascii="2003_Oktom_TimesXP" w:hAnsi="2003_Oktom_TimesXP" w:cs="2003_Oktom_TimesXP"/>
          <w:b/>
          <w:sz w:val="28"/>
          <w:szCs w:val="28"/>
          <w:lang w:val="ky-KG"/>
        </w:rPr>
        <w:t>ү</w:t>
      </w:r>
      <w:r w:rsidRPr="00D6578E">
        <w:rPr>
          <w:rFonts w:ascii="2003_Oktom_TimesXP" w:hAnsi="2003_Oktom_TimesXP" w:cs="2003_Oktom_TimesXP"/>
          <w:b/>
          <w:sz w:val="28"/>
          <w:szCs w:val="28"/>
        </w:rPr>
        <w:t>нмаксаты</w:t>
      </w:r>
      <w:r w:rsidRPr="00D6578E">
        <w:rPr>
          <w:rFonts w:ascii="2003_Oktom_TimesXP" w:hAnsi="2003_Oktom_TimesXP" w:cs="2003_Oktom_TimesXP"/>
          <w:sz w:val="28"/>
          <w:szCs w:val="28"/>
        </w:rPr>
        <w:t>:</w:t>
      </w:r>
      <w:r w:rsidR="005E6EC9">
        <w:rPr>
          <w:rFonts w:ascii="2003_Oktom_TimesXP" w:hAnsi="2003_Oktom_TimesXP" w:cs="2003_Oktom_TimesXP"/>
          <w:sz w:val="28"/>
          <w:szCs w:val="28"/>
        </w:rPr>
        <w:t xml:space="preserve"> </w:t>
      </w:r>
      <w:r w:rsidR="00CA54B5">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Калыстын</w:t>
      </w:r>
      <w:r w:rsidR="00465C83">
        <w:rPr>
          <w:rFonts w:ascii="2003_Oktom_TimesXP" w:hAnsi="2003_Oktom_TimesXP" w:cs="2003_Oktom_TimesXP"/>
          <w:sz w:val="28"/>
          <w:szCs w:val="28"/>
        </w:rPr>
        <w:t xml:space="preserve"> </w:t>
      </w:r>
      <w:r w:rsidR="001C6BA1" w:rsidRPr="00D6578E">
        <w:rPr>
          <w:rFonts w:ascii="2003_Oktom_TimesXP" w:hAnsi="2003_Oktom_TimesXP" w:cs="2003_Oktom_TimesXP"/>
          <w:sz w:val="28"/>
          <w:szCs w:val="28"/>
        </w:rPr>
        <w:t>кесиптик</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ишмерд</w:t>
      </w:r>
      <w:r w:rsidRPr="00D6578E">
        <w:rPr>
          <w:rFonts w:ascii="2003_Oktom_TimesXP" w:hAnsi="2003_Oktom_TimesXP" w:cs="2003_Oktom_TimesXP"/>
          <w:sz w:val="28"/>
          <w:szCs w:val="28"/>
          <w:lang w:val="ky-KG"/>
        </w:rPr>
        <w:t>үү</w:t>
      </w:r>
      <w:r w:rsidRPr="00D6578E">
        <w:rPr>
          <w:rFonts w:ascii="2003_Oktom_TimesXP" w:hAnsi="2003_Oktom_TimesXP" w:cs="2003_Oktom_TimesXP"/>
          <w:sz w:val="28"/>
          <w:szCs w:val="28"/>
        </w:rPr>
        <w:t>л</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г</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н</w:t>
      </w:r>
      <w:r w:rsidR="0049142D" w:rsidRPr="00D6578E">
        <w:rPr>
          <w:rFonts w:ascii="2003_Oktom_TimesXP" w:hAnsi="2003_Oktom_TimesXP" w:cs="2003_Oktom_TimesXP"/>
          <w:sz w:val="28"/>
          <w:szCs w:val="28"/>
        </w:rPr>
        <w:t>д</w:t>
      </w:r>
      <w:r w:rsidR="0049142D" w:rsidRPr="00D6578E">
        <w:rPr>
          <w:rFonts w:ascii="2003_Oktom_TimesXP" w:hAnsi="2003_Oktom_TimesXP" w:cs="2003_Oktom_TimesXP"/>
          <w:sz w:val="28"/>
          <w:szCs w:val="28"/>
          <w:lang w:val="kk-KZ"/>
        </w:rPr>
        <w:t>ө</w:t>
      </w:r>
      <w:r w:rsidR="00465C83">
        <w:rPr>
          <w:rFonts w:ascii="2003_Oktom_TimesXP" w:hAnsi="2003_Oktom_TimesXP" w:cs="2003_Oktom_TimesXP"/>
          <w:sz w:val="28"/>
          <w:szCs w:val="28"/>
          <w:lang w:val="kk-KZ"/>
        </w:rPr>
        <w:t xml:space="preserve"> </w:t>
      </w:r>
      <w:r w:rsidR="0049142D" w:rsidRPr="00D6578E">
        <w:rPr>
          <w:rFonts w:ascii="2003_Oktom_TimesXP" w:hAnsi="2003_Oktom_TimesXP" w:cs="2003_Oktom_TimesXP"/>
          <w:sz w:val="28"/>
          <w:szCs w:val="28"/>
          <w:lang w:val="kk-KZ"/>
        </w:rPr>
        <w:t>п</w:t>
      </w:r>
      <w:r w:rsidRPr="00D6578E">
        <w:rPr>
          <w:rFonts w:ascii="2003_Oktom_TimesXP" w:hAnsi="2003_Oktom_TimesXP" w:cs="2003_Oktom_TimesXP"/>
          <w:sz w:val="28"/>
          <w:szCs w:val="28"/>
        </w:rPr>
        <w:t>сихоло</w:t>
      </w:r>
      <w:r w:rsidR="001E295B" w:rsidRPr="00D6578E">
        <w:rPr>
          <w:rFonts w:ascii="2003_Oktom_TimesXP" w:hAnsi="2003_Oktom_TimesXP" w:cs="2003_Oktom_TimesXP"/>
          <w:sz w:val="28"/>
          <w:szCs w:val="28"/>
        </w:rPr>
        <w:t>–</w:t>
      </w:r>
      <w:r w:rsidRPr="00D6578E">
        <w:rPr>
          <w:rFonts w:ascii="2003_Oktom_TimesXP" w:hAnsi="2003_Oktom_TimesXP" w:cs="2003_Oktom_TimesXP"/>
          <w:sz w:val="28"/>
          <w:szCs w:val="28"/>
        </w:rPr>
        <w:t>педагогикалык</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шарт</w:t>
      </w:r>
      <w:r w:rsidR="001C6BA1" w:rsidRPr="00D6578E">
        <w:rPr>
          <w:rFonts w:ascii="2003_Oktom_TimesXP" w:hAnsi="2003_Oktom_TimesXP" w:cs="2003_Oktom_TimesXP"/>
          <w:sz w:val="28"/>
          <w:szCs w:val="28"/>
        </w:rPr>
        <w:t>туулукту</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изилд</w:t>
      </w:r>
      <w:r w:rsidRPr="00D6578E">
        <w:rPr>
          <w:rFonts w:ascii="2003_Oktom_TimesXP" w:hAnsi="2003_Oktom_TimesXP" w:cs="2003_Oktom_TimesXP"/>
          <w:sz w:val="28"/>
          <w:szCs w:val="28"/>
          <w:lang w:val="ky-KG"/>
        </w:rPr>
        <w:t>өө</w:t>
      </w:r>
      <w:r w:rsidRPr="00D6578E">
        <w:rPr>
          <w:rFonts w:ascii="2003_Oktom_TimesXP" w:hAnsi="2003_Oktom_TimesXP" w:cs="2003_Oktom_TimesXP"/>
          <w:sz w:val="28"/>
          <w:szCs w:val="28"/>
        </w:rPr>
        <w:t>н</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н</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негизинде</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Кыргыздын</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улуттук</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жана</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спорттук к</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р</w:t>
      </w:r>
      <w:r w:rsidRPr="00D6578E">
        <w:rPr>
          <w:rFonts w:ascii="2003_Oktom_TimesXP" w:hAnsi="2003_Oktom_TimesXP" w:cs="2003_Oktom_TimesXP"/>
          <w:sz w:val="28"/>
          <w:szCs w:val="28"/>
          <w:lang w:val="ky-KG"/>
        </w:rPr>
        <w:t>ө</w:t>
      </w:r>
      <w:r w:rsidRPr="00D6578E">
        <w:rPr>
          <w:rFonts w:ascii="2003_Oktom_TimesXP" w:hAnsi="2003_Oktom_TimesXP" w:cs="2003_Oktom_TimesXP"/>
          <w:sz w:val="28"/>
          <w:szCs w:val="28"/>
        </w:rPr>
        <w:t>ш</w:t>
      </w:r>
      <w:r w:rsidRPr="00D6578E">
        <w:rPr>
          <w:rFonts w:ascii="2003_Oktom_TimesXP" w:hAnsi="2003_Oktom_TimesXP" w:cs="2003_Oktom_TimesXP"/>
          <w:sz w:val="28"/>
          <w:szCs w:val="28"/>
          <w:lang w:val="ky-KG"/>
        </w:rPr>
        <w:t>ү</w:t>
      </w:r>
      <w:r w:rsidR="00465C83">
        <w:rPr>
          <w:rFonts w:ascii="2003_Oktom_TimesXP" w:hAnsi="2003_Oktom_TimesXP" w:cs="2003_Oktom_TimesXP"/>
          <w:sz w:val="28"/>
          <w:szCs w:val="28"/>
          <w:lang w:val="ky-KG"/>
        </w:rPr>
        <w:t xml:space="preserve"> </w:t>
      </w:r>
      <w:r w:rsidRPr="00D6578E">
        <w:rPr>
          <w:rFonts w:ascii="2003_Oktom_TimesXP" w:hAnsi="2003_Oktom_TimesXP" w:cs="2003_Oktom_TimesXP"/>
          <w:sz w:val="28"/>
          <w:szCs w:val="28"/>
        </w:rPr>
        <w:t>боюнча</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калыстын</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касиеттери</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менен</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иштин</w:t>
      </w:r>
      <w:r w:rsidR="00465C83">
        <w:rPr>
          <w:rFonts w:ascii="2003_Oktom_TimesXP" w:hAnsi="2003_Oktom_TimesXP" w:cs="2003_Oktom_TimesXP"/>
          <w:sz w:val="28"/>
          <w:szCs w:val="28"/>
        </w:rPr>
        <w:t xml:space="preserve"> </w:t>
      </w:r>
      <w:r w:rsidR="001C6BA1" w:rsidRPr="00D6578E">
        <w:rPr>
          <w:rFonts w:ascii="2003_Oktom_TimesXP" w:hAnsi="2003_Oktom_TimesXP" w:cs="2003_Oktom_TimesXP"/>
          <w:sz w:val="28"/>
          <w:szCs w:val="28"/>
        </w:rPr>
        <w:t>натыйжалуулугу</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ортосундагы ба</w:t>
      </w:r>
      <w:r w:rsidRPr="00D6578E">
        <w:rPr>
          <w:rFonts w:ascii="2003_Oktom_TimesXP" w:hAnsi="2003_Oktom_TimesXP" w:cs="2003_Oktom_TimesXP"/>
          <w:sz w:val="28"/>
          <w:szCs w:val="28"/>
          <w:lang w:val="ky-KG"/>
        </w:rPr>
        <w:t>й</w:t>
      </w:r>
      <w:r w:rsidRPr="00D6578E">
        <w:rPr>
          <w:rFonts w:ascii="2003_Oktom_TimesXP" w:hAnsi="2003_Oktom_TimesXP" w:cs="2003_Oktom_TimesXP"/>
          <w:sz w:val="28"/>
          <w:szCs w:val="28"/>
        </w:rPr>
        <w:t>ланышты</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ачуу.</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lastRenderedPageBreak/>
        <w:t>Жумуштунмаксаты</w:t>
      </w:r>
      <w:r w:rsidRPr="00D6578E">
        <w:rPr>
          <w:rFonts w:ascii="2003_Oktom_TimesXP" w:hAnsi="2003_Oktom_TimesXP" w:cs="2003_Oktom_TimesXP"/>
          <w:sz w:val="28"/>
          <w:szCs w:val="28"/>
        </w:rPr>
        <w:t>:</w:t>
      </w:r>
      <w:r w:rsidR="00F90086">
        <w:rPr>
          <w:rFonts w:ascii="2003_Oktom_TimesXP" w:hAnsi="2003_Oktom_TimesXP" w:cs="2003_Oktom_TimesXP"/>
          <w:sz w:val="28"/>
          <w:szCs w:val="28"/>
        </w:rPr>
        <w:t xml:space="preserve"> </w:t>
      </w:r>
      <w:r w:rsidRPr="00D6578E">
        <w:rPr>
          <w:rFonts w:ascii="2003_Oktom_TimesXP" w:hAnsi="2003_Oktom_TimesXP" w:cs="2003_Oktom_TimesXP"/>
          <w:sz w:val="28"/>
          <w:szCs w:val="28"/>
        </w:rPr>
        <w:t>Кыргыздын</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улуттук</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спорттук к</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р</w:t>
      </w:r>
      <w:r w:rsidRPr="00D6578E">
        <w:rPr>
          <w:rFonts w:ascii="2003_Oktom_TimesXP" w:hAnsi="2003_Oktom_TimesXP" w:cs="2003_Oktom_TimesXP"/>
          <w:sz w:val="28"/>
          <w:szCs w:val="28"/>
          <w:lang w:val="ky-KG"/>
        </w:rPr>
        <w:t>ө</w:t>
      </w:r>
      <w:r w:rsidRPr="00D6578E">
        <w:rPr>
          <w:rFonts w:ascii="2003_Oktom_TimesXP" w:hAnsi="2003_Oktom_TimesXP" w:cs="2003_Oktom_TimesXP"/>
          <w:sz w:val="28"/>
          <w:szCs w:val="28"/>
        </w:rPr>
        <w:t>ш</w:t>
      </w:r>
      <w:r w:rsidRPr="00D6578E">
        <w:rPr>
          <w:rFonts w:ascii="2003_Oktom_TimesXP" w:hAnsi="2003_Oktom_TimesXP" w:cs="2003_Oktom_TimesXP"/>
          <w:sz w:val="28"/>
          <w:szCs w:val="28"/>
          <w:lang w:val="ky-KG"/>
        </w:rPr>
        <w:t>ү</w:t>
      </w:r>
      <w:r w:rsidR="00465C83">
        <w:rPr>
          <w:rFonts w:ascii="2003_Oktom_TimesXP" w:hAnsi="2003_Oktom_TimesXP" w:cs="2003_Oktom_TimesXP"/>
          <w:sz w:val="28"/>
          <w:szCs w:val="28"/>
          <w:lang w:val="ky-KG"/>
        </w:rPr>
        <w:t xml:space="preserve"> </w:t>
      </w:r>
      <w:r w:rsidRPr="00D6578E">
        <w:rPr>
          <w:rFonts w:ascii="2003_Oktom_TimesXP" w:hAnsi="2003_Oktom_TimesXP" w:cs="2003_Oktom_TimesXP"/>
          <w:sz w:val="28"/>
          <w:szCs w:val="28"/>
        </w:rPr>
        <w:t>боюнча</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спорттун</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калыстарын</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кесипттик</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даярдоонун</w:t>
      </w:r>
      <w:r w:rsidR="00465C83">
        <w:rPr>
          <w:rFonts w:ascii="2003_Oktom_TimesXP" w:hAnsi="2003_Oktom_TimesXP" w:cs="2003_Oktom_TimesXP"/>
          <w:sz w:val="28"/>
          <w:szCs w:val="28"/>
        </w:rPr>
        <w:t xml:space="preserve"> </w:t>
      </w:r>
      <w:r w:rsidR="001C6BA1" w:rsidRPr="00D6578E">
        <w:rPr>
          <w:rFonts w:ascii="2003_Oktom_TimesXP" w:hAnsi="2003_Oktom_TimesXP" w:cs="2003_Oktom_TimesXP"/>
          <w:sz w:val="28"/>
          <w:szCs w:val="28"/>
        </w:rPr>
        <w:t>натыйжалуулугун</w:t>
      </w:r>
      <w:r w:rsidR="00465C83">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жогорлатуу</w:t>
      </w:r>
      <w:r w:rsidR="001C6BA1" w:rsidRPr="00D6578E">
        <w:rPr>
          <w:rFonts w:ascii="2003_Oktom_TimesXP" w:hAnsi="2003_Oktom_TimesXP" w:cs="2003_Oktom_TimesXP"/>
          <w:sz w:val="28"/>
          <w:szCs w:val="28"/>
        </w:rPr>
        <w:t>.</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rPr>
      </w:pPr>
      <w:r w:rsidRPr="00D6578E">
        <w:rPr>
          <w:rFonts w:ascii="2003_Oktom_TimesXP" w:hAnsi="2003_Oktom_TimesXP" w:cs="2003_Oktom_TimesXP"/>
          <w:b/>
          <w:sz w:val="28"/>
          <w:szCs w:val="28"/>
        </w:rPr>
        <w:t>Изилд</w:t>
      </w:r>
      <w:r w:rsidR="002D5444" w:rsidRPr="00D6578E">
        <w:rPr>
          <w:rFonts w:ascii="2003_Oktom_TimesXP" w:hAnsi="2003_Oktom_TimesXP" w:cs="2003_Oktom_TimesXP"/>
          <w:b/>
          <w:sz w:val="28"/>
          <w:szCs w:val="28"/>
          <w:lang w:val="ky-KG"/>
        </w:rPr>
        <w:t>өө</w:t>
      </w:r>
      <w:r w:rsidRPr="00D6578E">
        <w:rPr>
          <w:rFonts w:ascii="2003_Oktom_TimesXP" w:hAnsi="2003_Oktom_TimesXP" w:cs="2003_Oktom_TimesXP"/>
          <w:b/>
          <w:sz w:val="28"/>
          <w:szCs w:val="28"/>
        </w:rPr>
        <w:t>н</w:t>
      </w:r>
      <w:r w:rsidR="002D5444" w:rsidRPr="00D6578E">
        <w:rPr>
          <w:rFonts w:ascii="2003_Oktom_TimesXP" w:hAnsi="2003_Oktom_TimesXP" w:cs="2003_Oktom_TimesXP"/>
          <w:b/>
          <w:sz w:val="28"/>
          <w:szCs w:val="28"/>
          <w:lang w:val="ky-KG"/>
        </w:rPr>
        <w:t>ү</w:t>
      </w:r>
      <w:r w:rsidRPr="00D6578E">
        <w:rPr>
          <w:rFonts w:ascii="2003_Oktom_TimesXP" w:hAnsi="2003_Oktom_TimesXP" w:cs="2003_Oktom_TimesXP"/>
          <w:b/>
          <w:sz w:val="28"/>
          <w:szCs w:val="28"/>
        </w:rPr>
        <w:t>н методу</w:t>
      </w:r>
      <w:r w:rsidRPr="00D6578E">
        <w:rPr>
          <w:rFonts w:ascii="2003_Oktom_TimesXP" w:hAnsi="2003_Oktom_TimesXP" w:cs="2003_Oktom_TimesXP"/>
          <w:sz w:val="28"/>
          <w:szCs w:val="28"/>
        </w:rPr>
        <w:t>: Илими</w:t>
      </w:r>
      <w:r w:rsidRPr="00D6578E">
        <w:rPr>
          <w:rFonts w:ascii="2003_Oktom_TimesXP" w:hAnsi="2003_Oktom_TimesXP" w:cs="2003_Oktom_TimesXP"/>
          <w:sz w:val="28"/>
          <w:szCs w:val="28"/>
          <w:lang w:val="ky-KG"/>
        </w:rPr>
        <w:t>й</w:t>
      </w:r>
      <w:r w:rsidR="00F90086">
        <w:rPr>
          <w:rFonts w:ascii="2003_Oktom_TimesXP" w:hAnsi="2003_Oktom_TimesXP" w:cs="2003_Oktom_TimesXP"/>
          <w:sz w:val="28"/>
          <w:szCs w:val="28"/>
          <w:lang w:val="ky-KG"/>
        </w:rPr>
        <w:t xml:space="preserve"> </w:t>
      </w:r>
      <w:r w:rsidRPr="00D6578E">
        <w:rPr>
          <w:rFonts w:ascii="2003_Oktom_TimesXP" w:hAnsi="2003_Oktom_TimesXP" w:cs="2003_Oktom_TimesXP"/>
          <w:sz w:val="28"/>
          <w:szCs w:val="28"/>
        </w:rPr>
        <w:t>–</w:t>
      </w:r>
      <w:r w:rsidR="00F90086">
        <w:rPr>
          <w:rFonts w:ascii="2003_Oktom_TimesXP" w:hAnsi="2003_Oktom_TimesXP" w:cs="2003_Oktom_TimesXP"/>
          <w:sz w:val="28"/>
          <w:szCs w:val="28"/>
        </w:rPr>
        <w:t xml:space="preserve"> </w:t>
      </w:r>
      <w:r w:rsidRPr="00D6578E">
        <w:rPr>
          <w:rFonts w:ascii="2003_Oktom_TimesXP" w:hAnsi="2003_Oktom_TimesXP" w:cs="2003_Oktom_TimesXP"/>
          <w:sz w:val="28"/>
          <w:szCs w:val="28"/>
        </w:rPr>
        <w:t>методикалык</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адабияттарды</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талдоо</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жана</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жалпылоо,</w:t>
      </w:r>
      <w:r w:rsidR="00F90086">
        <w:rPr>
          <w:rFonts w:ascii="2003_Oktom_TimesXP" w:hAnsi="2003_Oktom_TimesXP" w:cs="2003_Oktom_TimesXP"/>
          <w:sz w:val="28"/>
          <w:szCs w:val="28"/>
        </w:rPr>
        <w:t xml:space="preserve"> </w:t>
      </w:r>
      <w:r w:rsidRPr="00D6578E">
        <w:rPr>
          <w:rFonts w:ascii="2003_Oktom_TimesXP" w:hAnsi="2003_Oktom_TimesXP" w:cs="2003_Oktom_TimesXP"/>
          <w:sz w:val="28"/>
          <w:szCs w:val="28"/>
        </w:rPr>
        <w:t>педагогикалык ба</w:t>
      </w:r>
      <w:r w:rsidRPr="00D6578E">
        <w:rPr>
          <w:rFonts w:ascii="2003_Oktom_TimesXP" w:hAnsi="2003_Oktom_TimesXP" w:cs="2003_Oktom_TimesXP"/>
          <w:sz w:val="28"/>
          <w:szCs w:val="28"/>
          <w:lang w:val="ky-KG"/>
        </w:rPr>
        <w:t>й</w:t>
      </w:r>
      <w:r w:rsidRPr="00D6578E">
        <w:rPr>
          <w:rFonts w:ascii="2003_Oktom_TimesXP" w:hAnsi="2003_Oktom_TimesXP" w:cs="2003_Oktom_TimesXP"/>
          <w:sz w:val="28"/>
          <w:szCs w:val="28"/>
        </w:rPr>
        <w:t>коо,</w:t>
      </w:r>
      <w:r w:rsidR="00F90086">
        <w:rPr>
          <w:rFonts w:ascii="2003_Oktom_TimesXP" w:hAnsi="2003_Oktom_TimesXP" w:cs="2003_Oktom_TimesXP"/>
          <w:sz w:val="28"/>
          <w:szCs w:val="28"/>
        </w:rPr>
        <w:t xml:space="preserve"> </w:t>
      </w:r>
      <w:r w:rsidRPr="00D6578E">
        <w:rPr>
          <w:rFonts w:ascii="2003_Oktom_TimesXP" w:hAnsi="2003_Oktom_TimesXP" w:cs="2003_Oktom_TimesXP"/>
          <w:sz w:val="28"/>
          <w:szCs w:val="28"/>
        </w:rPr>
        <w:t>педагогикалык</w:t>
      </w:r>
      <w:r w:rsidR="009473BD">
        <w:rPr>
          <w:rFonts w:ascii="2003_Oktom_TimesXP" w:hAnsi="2003_Oktom_TimesXP" w:cs="2003_Oktom_TimesXP"/>
          <w:sz w:val="28"/>
          <w:szCs w:val="28"/>
        </w:rPr>
        <w:t xml:space="preserve"> </w:t>
      </w:r>
      <w:r w:rsidR="001C6BA1" w:rsidRPr="00D6578E">
        <w:rPr>
          <w:rFonts w:ascii="2003_Oktom_TimesXP" w:hAnsi="2003_Oktom_TimesXP" w:cs="2003_Oktom_TimesXP"/>
          <w:sz w:val="28"/>
          <w:szCs w:val="28"/>
        </w:rPr>
        <w:t>к</w:t>
      </w:r>
      <w:r w:rsidR="002D5444" w:rsidRPr="00D6578E">
        <w:rPr>
          <w:rFonts w:ascii="2003_Oktom_TimesXP" w:hAnsi="2003_Oktom_TimesXP" w:cs="2003_Oktom_TimesXP"/>
          <w:sz w:val="28"/>
          <w:szCs w:val="28"/>
          <w:lang w:val="ky-KG"/>
        </w:rPr>
        <w:t>ө</w:t>
      </w:r>
      <w:r w:rsidR="001C6BA1" w:rsidRPr="00D6578E">
        <w:rPr>
          <w:rFonts w:ascii="2003_Oktom_TimesXP" w:hAnsi="2003_Oktom_TimesXP" w:cs="2003_Oktom_TimesXP"/>
          <w:sz w:val="28"/>
          <w:szCs w:val="28"/>
        </w:rPr>
        <w:t>з</w:t>
      </w:r>
      <w:r w:rsidR="002D5444" w:rsidRPr="00D6578E">
        <w:rPr>
          <w:rFonts w:ascii="2003_Oktom_TimesXP" w:hAnsi="2003_Oktom_TimesXP" w:cs="2003_Oktom_TimesXP"/>
          <w:sz w:val="28"/>
          <w:szCs w:val="28"/>
          <w:lang w:val="ky-KG"/>
        </w:rPr>
        <w:t>ө</w:t>
      </w:r>
      <w:r w:rsidR="001C6BA1" w:rsidRPr="00D6578E">
        <w:rPr>
          <w:rFonts w:ascii="2003_Oktom_TimesXP" w:hAnsi="2003_Oktom_TimesXP" w:cs="2003_Oktom_TimesXP"/>
          <w:sz w:val="28"/>
          <w:szCs w:val="28"/>
        </w:rPr>
        <w:t>м</w:t>
      </w:r>
      <w:r w:rsidR="002D5444" w:rsidRPr="00D6578E">
        <w:rPr>
          <w:rFonts w:ascii="2003_Oktom_TimesXP" w:hAnsi="2003_Oktom_TimesXP" w:cs="2003_Oktom_TimesXP"/>
          <w:sz w:val="28"/>
          <w:szCs w:val="28"/>
          <w:lang w:val="ky-KG"/>
        </w:rPr>
        <w:t>ө</w:t>
      </w:r>
      <w:r w:rsidR="001C6BA1" w:rsidRPr="00D6578E">
        <w:rPr>
          <w:rFonts w:ascii="2003_Oktom_TimesXP" w:hAnsi="2003_Oktom_TimesXP" w:cs="2003_Oktom_TimesXP"/>
          <w:sz w:val="28"/>
          <w:szCs w:val="28"/>
        </w:rPr>
        <w:t>лд</w:t>
      </w:r>
      <w:r w:rsidR="002D5444" w:rsidRPr="00D6578E">
        <w:rPr>
          <w:rFonts w:ascii="2003_Oktom_TimesXP" w:hAnsi="2003_Oktom_TimesXP" w:cs="2003_Oktom_TimesXP"/>
          <w:sz w:val="28"/>
          <w:szCs w:val="28"/>
          <w:lang w:val="ky-KG"/>
        </w:rPr>
        <w:t>өө</w:t>
      </w:r>
      <w:r w:rsidR="009473BD">
        <w:rPr>
          <w:rFonts w:ascii="2003_Oktom_TimesXP" w:hAnsi="2003_Oktom_TimesXP" w:cs="2003_Oktom_TimesXP"/>
          <w:sz w:val="28"/>
          <w:szCs w:val="28"/>
          <w:lang w:val="ky-KG"/>
        </w:rPr>
        <w:t xml:space="preserve"> </w:t>
      </w:r>
      <w:r w:rsidRPr="00D6578E">
        <w:rPr>
          <w:rFonts w:ascii="2003_Oktom_TimesXP" w:hAnsi="2003_Oktom_TimesXP" w:cs="2003_Oktom_TimesXP"/>
          <w:sz w:val="28"/>
          <w:szCs w:val="28"/>
        </w:rPr>
        <w:t>тесттер</w:t>
      </w:r>
      <w:r w:rsidR="001C6BA1" w:rsidRPr="00D6578E">
        <w:rPr>
          <w:rFonts w:ascii="2003_Oktom_TimesXP" w:hAnsi="2003_Oktom_TimesXP" w:cs="2003_Oktom_TimesXP"/>
          <w:sz w:val="28"/>
          <w:szCs w:val="28"/>
        </w:rPr>
        <w:t>и</w:t>
      </w:r>
      <w:r w:rsidRPr="00D6578E">
        <w:rPr>
          <w:rFonts w:ascii="2003_Oktom_TimesXP" w:hAnsi="2003_Oktom_TimesXP" w:cs="2003_Oktom_TimesXP"/>
          <w:sz w:val="28"/>
          <w:szCs w:val="28"/>
        </w:rPr>
        <w:t>,</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педагогикалык эксперимент,</w:t>
      </w:r>
      <w:r w:rsidR="00F90086">
        <w:rPr>
          <w:rFonts w:ascii="2003_Oktom_TimesXP" w:hAnsi="2003_Oktom_TimesXP" w:cs="2003_Oktom_TimesXP"/>
          <w:sz w:val="28"/>
          <w:szCs w:val="28"/>
        </w:rPr>
        <w:t xml:space="preserve"> </w:t>
      </w:r>
      <w:r w:rsidRPr="00D6578E">
        <w:rPr>
          <w:rFonts w:ascii="2003_Oktom_TimesXP" w:hAnsi="2003_Oktom_TimesXP" w:cs="2003_Oktom_TimesXP"/>
          <w:sz w:val="28"/>
          <w:szCs w:val="28"/>
        </w:rPr>
        <w:t>математикалык</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жана</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статистикалык</w:t>
      </w:r>
      <w:r w:rsidR="009473BD">
        <w:rPr>
          <w:rFonts w:ascii="2003_Oktom_TimesXP" w:hAnsi="2003_Oktom_TimesXP" w:cs="2003_Oktom_TimesXP"/>
          <w:sz w:val="28"/>
          <w:szCs w:val="28"/>
        </w:rPr>
        <w:t xml:space="preserve"> </w:t>
      </w:r>
      <w:r w:rsidR="001C6BA1" w:rsidRPr="00D6578E">
        <w:rPr>
          <w:rFonts w:ascii="2003_Oktom_TimesXP" w:hAnsi="2003_Oktom_TimesXP" w:cs="2003_Oktom_TimesXP"/>
          <w:sz w:val="28"/>
          <w:szCs w:val="28"/>
        </w:rPr>
        <w:t>талдоо</w:t>
      </w:r>
      <w:r w:rsidRPr="00D6578E">
        <w:rPr>
          <w:rFonts w:ascii="2003_Oktom_TimesXP" w:hAnsi="2003_Oktom_TimesXP" w:cs="2003_Oktom_TimesXP"/>
          <w:sz w:val="28"/>
          <w:szCs w:val="28"/>
        </w:rPr>
        <w:t>.</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lang w:val="ky-KG"/>
        </w:rPr>
      </w:pPr>
      <w:r w:rsidRPr="00D6578E">
        <w:rPr>
          <w:rFonts w:ascii="2003_Oktom_TimesXP" w:hAnsi="2003_Oktom_TimesXP" w:cs="2003_Oktom_TimesXP"/>
          <w:b/>
          <w:sz w:val="28"/>
          <w:szCs w:val="28"/>
        </w:rPr>
        <w:t>Алынган</w:t>
      </w:r>
      <w:r w:rsidR="009473BD">
        <w:rPr>
          <w:rFonts w:ascii="2003_Oktom_TimesXP" w:hAnsi="2003_Oktom_TimesXP" w:cs="2003_Oktom_TimesXP"/>
          <w:b/>
          <w:sz w:val="28"/>
          <w:szCs w:val="28"/>
        </w:rPr>
        <w:t xml:space="preserve"> </w:t>
      </w:r>
      <w:r w:rsidRPr="00D6578E">
        <w:rPr>
          <w:rFonts w:ascii="2003_Oktom_TimesXP" w:hAnsi="2003_Oktom_TimesXP" w:cs="2003_Oktom_TimesXP"/>
          <w:b/>
          <w:sz w:val="28"/>
          <w:szCs w:val="28"/>
        </w:rPr>
        <w:t>жы</w:t>
      </w:r>
      <w:r w:rsidRPr="00D6578E">
        <w:rPr>
          <w:rFonts w:ascii="2003_Oktom_TimesXP" w:hAnsi="2003_Oktom_TimesXP" w:cs="2003_Oktom_TimesXP"/>
          <w:b/>
          <w:sz w:val="28"/>
          <w:szCs w:val="28"/>
          <w:lang w:val="ky-KG"/>
        </w:rPr>
        <w:t>й</w:t>
      </w:r>
      <w:r w:rsidRPr="00D6578E">
        <w:rPr>
          <w:rFonts w:ascii="2003_Oktom_TimesXP" w:hAnsi="2003_Oktom_TimesXP" w:cs="2003_Oktom_TimesXP"/>
          <w:b/>
          <w:sz w:val="28"/>
          <w:szCs w:val="28"/>
        </w:rPr>
        <w:t>ынтыктар,</w:t>
      </w:r>
      <w:r w:rsidR="009473BD">
        <w:rPr>
          <w:rFonts w:ascii="2003_Oktom_TimesXP" w:hAnsi="2003_Oktom_TimesXP" w:cs="2003_Oktom_TimesXP"/>
          <w:b/>
          <w:sz w:val="28"/>
          <w:szCs w:val="28"/>
        </w:rPr>
        <w:t xml:space="preserve"> </w:t>
      </w:r>
      <w:r w:rsidRPr="00D6578E">
        <w:rPr>
          <w:rFonts w:ascii="2003_Oktom_TimesXP" w:hAnsi="2003_Oktom_TimesXP" w:cs="2003_Oktom_TimesXP"/>
          <w:b/>
          <w:sz w:val="28"/>
          <w:szCs w:val="28"/>
        </w:rPr>
        <w:t>жана</w:t>
      </w:r>
      <w:r w:rsidR="009473BD">
        <w:rPr>
          <w:rFonts w:ascii="2003_Oktom_TimesXP" w:hAnsi="2003_Oktom_TimesXP" w:cs="2003_Oktom_TimesXP"/>
          <w:b/>
          <w:sz w:val="28"/>
          <w:szCs w:val="28"/>
        </w:rPr>
        <w:t xml:space="preserve"> </w:t>
      </w:r>
      <w:r w:rsidRPr="00D6578E">
        <w:rPr>
          <w:rFonts w:ascii="2003_Oktom_TimesXP" w:hAnsi="2003_Oktom_TimesXP" w:cs="2003_Oktom_TimesXP"/>
          <w:b/>
          <w:sz w:val="28"/>
          <w:szCs w:val="28"/>
        </w:rPr>
        <w:t>алардын</w:t>
      </w:r>
      <w:r w:rsidR="009473BD">
        <w:rPr>
          <w:rFonts w:ascii="2003_Oktom_TimesXP" w:hAnsi="2003_Oktom_TimesXP" w:cs="2003_Oktom_TimesXP"/>
          <w:b/>
          <w:sz w:val="28"/>
          <w:szCs w:val="28"/>
        </w:rPr>
        <w:t xml:space="preserve"> </w:t>
      </w:r>
      <w:r w:rsidRPr="00D6578E">
        <w:rPr>
          <w:rFonts w:ascii="2003_Oktom_TimesXP" w:hAnsi="2003_Oktom_TimesXP" w:cs="2003_Oktom_TimesXP"/>
          <w:b/>
          <w:sz w:val="28"/>
          <w:szCs w:val="28"/>
        </w:rPr>
        <w:t>жанылыгы</w:t>
      </w:r>
      <w:r w:rsidRPr="00D6578E">
        <w:rPr>
          <w:rFonts w:ascii="2003_Oktom_TimesXP" w:hAnsi="2003_Oktom_TimesXP" w:cs="2003_Oktom_TimesXP"/>
          <w:sz w:val="28"/>
          <w:szCs w:val="28"/>
        </w:rPr>
        <w:t>:</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Кыргыз</w:t>
      </w:r>
      <w:r w:rsidR="009473BD">
        <w:rPr>
          <w:rFonts w:ascii="2003_Oktom_TimesXP" w:hAnsi="2003_Oktom_TimesXP" w:cs="2003_Oktom_TimesXP"/>
          <w:sz w:val="28"/>
          <w:szCs w:val="28"/>
        </w:rPr>
        <w:t xml:space="preserve"> </w:t>
      </w:r>
      <w:r w:rsidR="00F90086">
        <w:rPr>
          <w:rFonts w:ascii="2003_Oktom_TimesXP" w:hAnsi="2003_Oktom_TimesXP" w:cs="2003_Oktom_TimesXP"/>
          <w:sz w:val="28"/>
          <w:szCs w:val="28"/>
        </w:rPr>
        <w:t xml:space="preserve"> </w:t>
      </w:r>
      <w:r w:rsidRPr="00D6578E">
        <w:rPr>
          <w:rFonts w:ascii="2003_Oktom_TimesXP" w:hAnsi="2003_Oktom_TimesXP" w:cs="2003_Oktom_TimesXP"/>
          <w:sz w:val="28"/>
          <w:szCs w:val="28"/>
        </w:rPr>
        <w:t>улуттук</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жана</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спорттук к</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р</w:t>
      </w:r>
      <w:r w:rsidRPr="00D6578E">
        <w:rPr>
          <w:rFonts w:ascii="2003_Oktom_TimesXP" w:hAnsi="2003_Oktom_TimesXP" w:cs="2003_Oktom_TimesXP"/>
          <w:sz w:val="28"/>
          <w:szCs w:val="28"/>
          <w:lang w:val="ky-KG"/>
        </w:rPr>
        <w:t>ө</w:t>
      </w:r>
      <w:r w:rsidRPr="00D6578E">
        <w:rPr>
          <w:rFonts w:ascii="2003_Oktom_TimesXP" w:hAnsi="2003_Oktom_TimesXP" w:cs="2003_Oktom_TimesXP"/>
          <w:sz w:val="28"/>
          <w:szCs w:val="28"/>
        </w:rPr>
        <w:t>ш</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нд</w:t>
      </w:r>
      <w:r w:rsidRPr="00D6578E">
        <w:rPr>
          <w:rFonts w:ascii="2003_Oktom_TimesXP" w:hAnsi="2003_Oktom_TimesXP" w:cs="2003_Oktom_TimesXP"/>
          <w:sz w:val="28"/>
          <w:szCs w:val="28"/>
          <w:lang w:val="ky-KG"/>
        </w:rPr>
        <w:t>ө</w:t>
      </w:r>
      <w:r w:rsidR="009473BD">
        <w:rPr>
          <w:rFonts w:ascii="2003_Oktom_TimesXP" w:hAnsi="2003_Oktom_TimesXP" w:cs="2003_Oktom_TimesXP"/>
          <w:sz w:val="28"/>
          <w:szCs w:val="28"/>
          <w:lang w:val="ky-KG"/>
        </w:rPr>
        <w:t xml:space="preserve"> </w:t>
      </w:r>
      <w:r w:rsidRPr="00D6578E">
        <w:rPr>
          <w:rFonts w:ascii="2003_Oktom_TimesXP" w:hAnsi="2003_Oktom_TimesXP" w:cs="2003_Oktom_TimesXP"/>
          <w:sz w:val="28"/>
          <w:szCs w:val="28"/>
        </w:rPr>
        <w:t>калысты</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кесипттик</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даярдоонун</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маанил</w:t>
      </w:r>
      <w:r w:rsidRPr="00D6578E">
        <w:rPr>
          <w:rFonts w:ascii="2003_Oktom_TimesXP" w:hAnsi="2003_Oktom_TimesXP" w:cs="2003_Oktom_TimesXP"/>
          <w:sz w:val="28"/>
          <w:szCs w:val="28"/>
          <w:lang w:val="ky-KG"/>
        </w:rPr>
        <w:t>үү</w:t>
      </w:r>
      <w:r w:rsidRPr="00D6578E">
        <w:rPr>
          <w:rFonts w:ascii="2003_Oktom_TimesXP" w:hAnsi="2003_Oktom_TimesXP" w:cs="2003_Oktom_TimesXP"/>
          <w:sz w:val="28"/>
          <w:szCs w:val="28"/>
        </w:rPr>
        <w:t>л</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г</w:t>
      </w:r>
      <w:r w:rsidRPr="00D6578E">
        <w:rPr>
          <w:rFonts w:ascii="2003_Oktom_TimesXP" w:hAnsi="2003_Oktom_TimesXP" w:cs="2003_Oktom_TimesXP"/>
          <w:sz w:val="28"/>
          <w:szCs w:val="28"/>
          <w:lang w:val="ky-KG"/>
        </w:rPr>
        <w:t>ү</w:t>
      </w:r>
      <w:r w:rsidRPr="00D6578E">
        <w:rPr>
          <w:rFonts w:ascii="2003_Oktom_TimesXP" w:hAnsi="2003_Oktom_TimesXP" w:cs="2003_Oktom_TimesXP"/>
          <w:sz w:val="28"/>
          <w:szCs w:val="28"/>
        </w:rPr>
        <w:t>н жана</w:t>
      </w:r>
      <w:r w:rsidR="009473BD">
        <w:rPr>
          <w:rFonts w:ascii="2003_Oktom_TimesXP" w:hAnsi="2003_Oktom_TimesXP" w:cs="2003_Oktom_TimesXP"/>
          <w:sz w:val="28"/>
          <w:szCs w:val="28"/>
        </w:rPr>
        <w:t xml:space="preserve"> </w:t>
      </w:r>
      <w:r w:rsidRPr="00D6578E">
        <w:rPr>
          <w:rFonts w:ascii="2003_Oktom_TimesXP" w:hAnsi="2003_Oktom_TimesXP" w:cs="2003_Oktom_TimesXP"/>
          <w:sz w:val="28"/>
          <w:szCs w:val="28"/>
        </w:rPr>
        <w:t>зарылчылыгынын ролу далилденди.</w:t>
      </w:r>
      <w:r w:rsidR="009473BD">
        <w:rPr>
          <w:rFonts w:ascii="2003_Oktom_TimesXP" w:hAnsi="2003_Oktom_TimesXP" w:cs="2003_Oktom_TimesXP"/>
          <w:sz w:val="28"/>
          <w:szCs w:val="28"/>
        </w:rPr>
        <w:t xml:space="preserve"> </w:t>
      </w:r>
      <w:r w:rsidRPr="00FB3D62">
        <w:rPr>
          <w:rFonts w:ascii="2003_Oktom_TimesXP" w:hAnsi="2003_Oktom_TimesXP" w:cs="2003_Oktom_TimesXP"/>
          <w:sz w:val="28"/>
          <w:szCs w:val="28"/>
          <w:lang w:val="kk-KZ"/>
        </w:rPr>
        <w:t>Спорттук</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калыстардын</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кесиптик</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ишмерд</w:t>
      </w:r>
      <w:r w:rsidRPr="00D6578E">
        <w:rPr>
          <w:rFonts w:ascii="2003_Oktom_TimesXP" w:hAnsi="2003_Oktom_TimesXP" w:cs="2003_Oktom_TimesXP"/>
          <w:sz w:val="28"/>
          <w:szCs w:val="28"/>
          <w:lang w:val="ky-KG"/>
        </w:rPr>
        <w:t>үү</w:t>
      </w:r>
      <w:r w:rsidRPr="00FB3D62">
        <w:rPr>
          <w:rFonts w:ascii="2003_Oktom_TimesXP" w:hAnsi="2003_Oktom_TimesXP" w:cs="2003_Oktom_TimesXP"/>
          <w:sz w:val="28"/>
          <w:szCs w:val="28"/>
          <w:lang w:val="kk-KZ"/>
        </w:rPr>
        <w:t>л</w:t>
      </w:r>
      <w:r w:rsidRPr="00D6578E">
        <w:rPr>
          <w:rFonts w:ascii="2003_Oktom_TimesXP" w:hAnsi="2003_Oktom_TimesXP" w:cs="2003_Oktom_TimesXP"/>
          <w:sz w:val="28"/>
          <w:szCs w:val="28"/>
          <w:lang w:val="ky-KG"/>
        </w:rPr>
        <w:t>ү</w:t>
      </w:r>
      <w:r w:rsidRPr="00FB3D62">
        <w:rPr>
          <w:rFonts w:ascii="2003_Oktom_TimesXP" w:hAnsi="2003_Oktom_TimesXP" w:cs="2003_Oktom_TimesXP"/>
          <w:sz w:val="28"/>
          <w:szCs w:val="28"/>
          <w:lang w:val="kk-KZ"/>
        </w:rPr>
        <w:t>г</w:t>
      </w:r>
      <w:r w:rsidRPr="00D6578E">
        <w:rPr>
          <w:rFonts w:ascii="2003_Oktom_TimesXP" w:hAnsi="2003_Oktom_TimesXP" w:cs="2003_Oktom_TimesXP"/>
          <w:sz w:val="28"/>
          <w:szCs w:val="28"/>
          <w:lang w:val="ky-KG"/>
        </w:rPr>
        <w:t>ү</w:t>
      </w:r>
      <w:r w:rsidRPr="00FB3D62">
        <w:rPr>
          <w:rFonts w:ascii="2003_Oktom_TimesXP" w:hAnsi="2003_Oktom_TimesXP" w:cs="2003_Oktom_TimesXP"/>
          <w:sz w:val="28"/>
          <w:szCs w:val="28"/>
          <w:lang w:val="kk-KZ"/>
        </w:rPr>
        <w:t>н</w:t>
      </w:r>
      <w:r w:rsidRPr="00D6578E">
        <w:rPr>
          <w:rFonts w:ascii="2003_Oktom_TimesXP" w:hAnsi="2003_Oktom_TimesXP" w:cs="2003_Oktom_TimesXP"/>
          <w:sz w:val="28"/>
          <w:szCs w:val="28"/>
          <w:lang w:val="ky-KG"/>
        </w:rPr>
        <w:t>ү</w:t>
      </w:r>
      <w:r w:rsidRPr="00FB3D62">
        <w:rPr>
          <w:rFonts w:ascii="2003_Oktom_TimesXP" w:hAnsi="2003_Oktom_TimesXP" w:cs="2003_Oktom_TimesXP"/>
          <w:sz w:val="28"/>
          <w:szCs w:val="28"/>
          <w:lang w:val="kk-KZ"/>
        </w:rPr>
        <w:t>н</w:t>
      </w:r>
      <w:r w:rsidR="009473BD">
        <w:rPr>
          <w:rFonts w:ascii="2003_Oktom_TimesXP" w:hAnsi="2003_Oktom_TimesXP" w:cs="2003_Oktom_TimesXP"/>
          <w:sz w:val="28"/>
          <w:szCs w:val="28"/>
          <w:lang w:val="kk-KZ"/>
        </w:rPr>
        <w:t xml:space="preserve"> </w:t>
      </w:r>
      <w:r w:rsidR="002D5444" w:rsidRPr="00FB3D62">
        <w:rPr>
          <w:rFonts w:ascii="2003_Oktom_TimesXP" w:hAnsi="2003_Oktom_TimesXP" w:cs="2003_Oktom_TimesXP"/>
          <w:sz w:val="28"/>
          <w:szCs w:val="28"/>
          <w:lang w:val="kk-KZ"/>
        </w:rPr>
        <w:t>натыйжалуулугун</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алардын</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ортосундагы</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мамилелердин</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оргиналдуулуг</w:t>
      </w:r>
      <w:r w:rsidR="009473BD">
        <w:rPr>
          <w:rFonts w:ascii="2003_Oktom_TimesXP" w:hAnsi="2003_Oktom_TimesXP" w:cs="2003_Oktom_TimesXP"/>
          <w:sz w:val="28"/>
          <w:szCs w:val="28"/>
          <w:lang w:val="kk-KZ"/>
        </w:rPr>
        <w:t xml:space="preserve">у </w:t>
      </w:r>
      <w:r w:rsidRPr="00FB3D62">
        <w:rPr>
          <w:rFonts w:ascii="2003_Oktom_TimesXP" w:hAnsi="2003_Oktom_TimesXP" w:cs="2003_Oktom_TimesXP"/>
          <w:sz w:val="28"/>
          <w:szCs w:val="28"/>
          <w:lang w:val="kk-KZ"/>
        </w:rPr>
        <w:t>спорт калыстарынын</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сапаттарынын</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жана</w:t>
      </w:r>
      <w:r w:rsidR="009473BD">
        <w:rPr>
          <w:rFonts w:ascii="2003_Oktom_TimesXP" w:hAnsi="2003_Oktom_TimesXP" w:cs="2003_Oktom_TimesXP"/>
          <w:sz w:val="28"/>
          <w:szCs w:val="28"/>
          <w:lang w:val="kk-KZ"/>
        </w:rPr>
        <w:t xml:space="preserve"> </w:t>
      </w:r>
      <w:r w:rsidRPr="00FB3D62">
        <w:rPr>
          <w:rFonts w:ascii="2003_Oktom_TimesXP" w:hAnsi="2003_Oktom_TimesXP" w:cs="2003_Oktom_TimesXP"/>
          <w:sz w:val="28"/>
          <w:szCs w:val="28"/>
          <w:lang w:val="kk-KZ"/>
        </w:rPr>
        <w:t>касиеттеринин к</w:t>
      </w:r>
      <w:r w:rsidRPr="00D6578E">
        <w:rPr>
          <w:rFonts w:ascii="2003_Oktom_TimesXP" w:hAnsi="2003_Oktom_TimesXP" w:cs="2003_Oktom_TimesXP"/>
          <w:sz w:val="28"/>
          <w:szCs w:val="28"/>
          <w:lang w:val="ky-KG"/>
        </w:rPr>
        <w:t>ө</w:t>
      </w:r>
      <w:r w:rsidRPr="00FB3D62">
        <w:rPr>
          <w:rFonts w:ascii="2003_Oktom_TimesXP" w:hAnsi="2003_Oktom_TimesXP" w:cs="2003_Oktom_TimesXP"/>
          <w:sz w:val="28"/>
          <w:szCs w:val="28"/>
          <w:lang w:val="kk-KZ"/>
        </w:rPr>
        <w:t>рс</w:t>
      </w:r>
      <w:r w:rsidRPr="00D6578E">
        <w:rPr>
          <w:rFonts w:ascii="2003_Oktom_TimesXP" w:hAnsi="2003_Oktom_TimesXP" w:cs="2003_Oktom_TimesXP"/>
          <w:sz w:val="28"/>
          <w:szCs w:val="28"/>
          <w:lang w:val="ky-KG"/>
        </w:rPr>
        <w:t>ө</w:t>
      </w:r>
      <w:r w:rsidRPr="00FB3D62">
        <w:rPr>
          <w:rFonts w:ascii="2003_Oktom_TimesXP" w:hAnsi="2003_Oktom_TimesXP" w:cs="2003_Oktom_TimesXP"/>
          <w:sz w:val="28"/>
          <w:szCs w:val="28"/>
          <w:lang w:val="kk-KZ"/>
        </w:rPr>
        <w:t>тк</w:t>
      </w:r>
      <w:r w:rsidRPr="00D6578E">
        <w:rPr>
          <w:rFonts w:ascii="2003_Oktom_TimesXP" w:hAnsi="2003_Oktom_TimesXP" w:cs="2003_Oktom_TimesXP"/>
          <w:sz w:val="28"/>
          <w:szCs w:val="28"/>
          <w:lang w:val="ky-KG"/>
        </w:rPr>
        <w:t>ү</w:t>
      </w:r>
      <w:r w:rsidRPr="00FB3D62">
        <w:rPr>
          <w:rFonts w:ascii="2003_Oktom_TimesXP" w:hAnsi="2003_Oktom_TimesXP" w:cs="2003_Oktom_TimesXP"/>
          <w:sz w:val="28"/>
          <w:szCs w:val="28"/>
          <w:lang w:val="kk-KZ"/>
        </w:rPr>
        <w:t>чт</w:t>
      </w:r>
      <w:r w:rsidRPr="00D6578E">
        <w:rPr>
          <w:rFonts w:ascii="2003_Oktom_TimesXP" w:hAnsi="2003_Oktom_TimesXP" w:cs="2003_Oktom_TimesXP"/>
          <w:sz w:val="28"/>
          <w:szCs w:val="28"/>
          <w:lang w:val="ky-KG"/>
        </w:rPr>
        <w:t>ө</w:t>
      </w:r>
      <w:r w:rsidRPr="00FB3D62">
        <w:rPr>
          <w:rFonts w:ascii="2003_Oktom_TimesXP" w:hAnsi="2003_Oktom_TimesXP" w:cs="2003_Oktom_TimesXP"/>
          <w:sz w:val="28"/>
          <w:szCs w:val="28"/>
          <w:lang w:val="kk-KZ"/>
        </w:rPr>
        <w:t>р</w:t>
      </w:r>
      <w:r w:rsidRPr="00D6578E">
        <w:rPr>
          <w:rFonts w:ascii="2003_Oktom_TimesXP" w:hAnsi="2003_Oktom_TimesXP" w:cs="2003_Oktom_TimesXP"/>
          <w:sz w:val="28"/>
          <w:szCs w:val="28"/>
          <w:lang w:val="ky-KG"/>
        </w:rPr>
        <w:t>ү</w:t>
      </w:r>
      <w:r w:rsidR="009473BD">
        <w:rPr>
          <w:rFonts w:ascii="2003_Oktom_TimesXP" w:hAnsi="2003_Oktom_TimesXP" w:cs="2003_Oktom_TimesXP"/>
          <w:sz w:val="28"/>
          <w:szCs w:val="28"/>
          <w:lang w:val="ky-KG"/>
        </w:rPr>
        <w:t xml:space="preserve"> </w:t>
      </w:r>
      <w:r w:rsidRPr="00FB3D62">
        <w:rPr>
          <w:rFonts w:ascii="2003_Oktom_TimesXP" w:hAnsi="2003_Oktom_TimesXP" w:cs="2003_Oktom_TimesXP"/>
          <w:sz w:val="28"/>
          <w:szCs w:val="28"/>
          <w:lang w:val="kk-KZ"/>
        </w:rPr>
        <w:t>ачылды.</w:t>
      </w:r>
    </w:p>
    <w:p w:rsidR="004A7D6D" w:rsidRPr="00D6578E" w:rsidRDefault="004A7D6D" w:rsidP="004A7D6D">
      <w:pPr>
        <w:tabs>
          <w:tab w:val="left" w:pos="3705"/>
        </w:tabs>
        <w:spacing w:after="0" w:line="360" w:lineRule="auto"/>
        <w:ind w:firstLine="567"/>
        <w:jc w:val="both"/>
        <w:rPr>
          <w:rFonts w:ascii="2003_Oktom_TimesXP" w:hAnsi="2003_Oktom_TimesXP" w:cs="2003_Oktom_TimesXP"/>
          <w:sz w:val="28"/>
          <w:szCs w:val="28"/>
          <w:lang w:val="ky-KG"/>
        </w:rPr>
      </w:pPr>
      <w:r w:rsidRPr="00D6578E">
        <w:rPr>
          <w:rFonts w:ascii="2003_Oktom_TimesXP" w:hAnsi="2003_Oktom_TimesXP" w:cs="2003_Oktom_TimesXP"/>
          <w:b/>
          <w:sz w:val="28"/>
          <w:szCs w:val="28"/>
          <w:lang w:val="ky-KG"/>
        </w:rPr>
        <w:t>Практикалык мааниси</w:t>
      </w:r>
      <w:r w:rsidRPr="00D6578E">
        <w:rPr>
          <w:rFonts w:ascii="2003_Oktom_TimesXP" w:hAnsi="2003_Oktom_TimesXP" w:cs="2003_Oktom_TimesXP"/>
          <w:sz w:val="28"/>
          <w:szCs w:val="28"/>
          <w:lang w:val="ky-KG"/>
        </w:rPr>
        <w:t xml:space="preserve">: Кыргыз улуттук күрөшү боюнча  спорттун калысынын </w:t>
      </w:r>
      <w:r w:rsidR="002D5444" w:rsidRPr="00D6578E">
        <w:rPr>
          <w:rFonts w:ascii="2003_Oktom_TimesXP" w:hAnsi="2003_Oktom_TimesXP" w:cs="2003_Oktom_TimesXP"/>
          <w:sz w:val="28"/>
          <w:szCs w:val="28"/>
          <w:lang w:val="ky-KG"/>
        </w:rPr>
        <w:t>кесипкөйлүк</w:t>
      </w:r>
      <w:r w:rsidRPr="00D6578E">
        <w:rPr>
          <w:rFonts w:ascii="2003_Oktom_TimesXP" w:hAnsi="2003_Oktom_TimesXP" w:cs="2003_Oktom_TimesXP"/>
          <w:sz w:val="28"/>
          <w:szCs w:val="28"/>
          <w:lang w:val="ky-KG"/>
        </w:rPr>
        <w:t xml:space="preserve"> даярдыгын  жогорлаттуу иштелип  чыккан билим берүү программасы.</w:t>
      </w:r>
      <w:r w:rsidR="00F90086">
        <w:rPr>
          <w:rFonts w:ascii="2003_Oktom_TimesXP" w:hAnsi="2003_Oktom_TimesXP" w:cs="2003_Oktom_TimesXP"/>
          <w:sz w:val="28"/>
          <w:szCs w:val="28"/>
          <w:lang w:val="ky-KG"/>
        </w:rPr>
        <w:t xml:space="preserve"> </w:t>
      </w:r>
      <w:r w:rsidRPr="00D6578E">
        <w:rPr>
          <w:rFonts w:ascii="2003_Oktom_TimesXP" w:hAnsi="2003_Oktom_TimesXP" w:cs="2003_Oktom_TimesXP"/>
          <w:sz w:val="28"/>
          <w:szCs w:val="28"/>
          <w:lang w:val="ky-KG"/>
        </w:rPr>
        <w:t>Эл аралык таанылган жана улуттук күрөш түрлөрү  боюнча калыстык кылуунун  заманбап теориясын жана практикасын өркүндөтүү.</w:t>
      </w:r>
    </w:p>
    <w:p w:rsidR="00472196" w:rsidRPr="00D6578E" w:rsidRDefault="00472196" w:rsidP="00315F03">
      <w:pPr>
        <w:spacing w:after="0"/>
        <w:jc w:val="both"/>
        <w:rPr>
          <w:rFonts w:ascii="Times New Roman" w:hAnsi="Times New Roman"/>
          <w:sz w:val="28"/>
          <w:szCs w:val="28"/>
          <w:lang w:val="ky-KG"/>
        </w:rPr>
      </w:pPr>
    </w:p>
    <w:p w:rsidR="00176114" w:rsidRPr="00D6578E" w:rsidRDefault="00176114" w:rsidP="00315F03">
      <w:pPr>
        <w:spacing w:after="0"/>
        <w:jc w:val="both"/>
        <w:rPr>
          <w:rFonts w:ascii="Times New Roman" w:hAnsi="Times New Roman"/>
          <w:b/>
          <w:sz w:val="28"/>
          <w:szCs w:val="28"/>
          <w:lang w:val="ky-KG"/>
        </w:rPr>
      </w:pP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r>
        <w:rPr>
          <w:rFonts w:ascii="Times New Roman" w:hAnsi="Times New Roman"/>
          <w:sz w:val="28"/>
          <w:szCs w:val="28"/>
          <w:lang w:val="ky-KG"/>
        </w:rPr>
        <w:t xml:space="preserve">                            </w:t>
      </w:r>
      <w:r w:rsidRPr="00AD390E">
        <w:rPr>
          <w:rFonts w:ascii="Times New Roman" w:hAnsi="Times New Roman"/>
          <w:sz w:val="28"/>
          <w:szCs w:val="28"/>
          <w:lang w:val="en-US"/>
        </w:rPr>
        <w:t>SUMMARY</w:t>
      </w: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r w:rsidRPr="00AD390E">
        <w:rPr>
          <w:rFonts w:ascii="Times New Roman" w:hAnsi="Times New Roman"/>
          <w:sz w:val="28"/>
          <w:szCs w:val="28"/>
          <w:lang w:val="en-US"/>
        </w:rPr>
        <w:t xml:space="preserve">Dissertations of </w:t>
      </w:r>
      <w:r w:rsidR="005E6EC9" w:rsidRPr="005E6EC9">
        <w:rPr>
          <w:rFonts w:ascii="Times New Roman" w:hAnsi="Times New Roman"/>
          <w:sz w:val="28"/>
          <w:szCs w:val="28"/>
          <w:lang w:val="en-US"/>
        </w:rPr>
        <w:t xml:space="preserve"> </w:t>
      </w:r>
      <w:r w:rsidRPr="00AD390E">
        <w:rPr>
          <w:rFonts w:ascii="Times New Roman" w:hAnsi="Times New Roman"/>
          <w:sz w:val="28"/>
          <w:szCs w:val="28"/>
          <w:lang w:val="en-US"/>
        </w:rPr>
        <w:t>Matazimov</w:t>
      </w:r>
      <w:r w:rsidR="005E6EC9" w:rsidRPr="005E6EC9">
        <w:rPr>
          <w:rFonts w:ascii="Times New Roman" w:hAnsi="Times New Roman"/>
          <w:sz w:val="28"/>
          <w:szCs w:val="28"/>
          <w:lang w:val="en-US"/>
        </w:rPr>
        <w:t xml:space="preserve"> </w:t>
      </w:r>
      <w:r w:rsidRPr="00AD390E">
        <w:rPr>
          <w:rFonts w:ascii="Times New Roman" w:hAnsi="Times New Roman"/>
          <w:sz w:val="28"/>
          <w:szCs w:val="28"/>
          <w:lang w:val="en-US"/>
        </w:rPr>
        <w:t xml:space="preserve"> Nurlan</w:t>
      </w:r>
      <w:r w:rsidR="005E6EC9" w:rsidRPr="005E6EC9">
        <w:rPr>
          <w:rFonts w:ascii="Times New Roman" w:hAnsi="Times New Roman"/>
          <w:sz w:val="28"/>
          <w:szCs w:val="28"/>
          <w:lang w:val="en-US"/>
        </w:rPr>
        <w:t xml:space="preserve"> </w:t>
      </w:r>
      <w:r w:rsidRPr="00AD390E">
        <w:rPr>
          <w:rFonts w:ascii="Times New Roman" w:hAnsi="Times New Roman"/>
          <w:sz w:val="28"/>
          <w:szCs w:val="28"/>
          <w:lang w:val="en-US"/>
        </w:rPr>
        <w:t xml:space="preserve"> Kanybaevich</w:t>
      </w:r>
      <w:r w:rsidR="005E6EC9" w:rsidRPr="005E6EC9">
        <w:rPr>
          <w:rFonts w:ascii="Times New Roman" w:hAnsi="Times New Roman"/>
          <w:sz w:val="28"/>
          <w:szCs w:val="28"/>
          <w:lang w:val="en-US"/>
        </w:rPr>
        <w:t xml:space="preserve"> </w:t>
      </w:r>
      <w:r w:rsidRPr="00AD390E">
        <w:rPr>
          <w:rFonts w:ascii="Times New Roman" w:hAnsi="Times New Roman"/>
          <w:sz w:val="28"/>
          <w:szCs w:val="28"/>
          <w:lang w:val="en-US"/>
        </w:rPr>
        <w:t xml:space="preserve"> on the topic “Pedagogical foundations for increasing the effectiveness of professional training of judges in the Kyrgyz national wrestling kuresh” for the degree of candidate of pedagogical sciences in the specialty 13.00.04 - “Theory and methods of physical education, sports training, health and adaptive physical culture”.</w:t>
      </w: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r w:rsidRPr="00AD390E">
        <w:rPr>
          <w:rFonts w:ascii="Times New Roman" w:hAnsi="Times New Roman"/>
          <w:sz w:val="28"/>
          <w:szCs w:val="28"/>
          <w:lang w:val="en-US"/>
        </w:rPr>
        <w:t>Key words: professional activity, Theory and methodology of physical culture, Kyrgyz sports national wrestling, pedagogical activity, national sport.</w:t>
      </w: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r w:rsidRPr="00AD390E">
        <w:rPr>
          <w:rFonts w:ascii="Times New Roman" w:hAnsi="Times New Roman"/>
          <w:sz w:val="28"/>
          <w:szCs w:val="28"/>
          <w:lang w:val="en-US"/>
        </w:rPr>
        <w:t>The purpose of the study: based on the study of the psychological and pedagogical conditionality of the professional activities of judges in the Kyrgyz national wrestling kuresh, to identify the relationship between the properties of a judge and its effectiveness.</w:t>
      </w: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r w:rsidRPr="00AD390E">
        <w:rPr>
          <w:rFonts w:ascii="Times New Roman" w:hAnsi="Times New Roman"/>
          <w:sz w:val="28"/>
          <w:szCs w:val="28"/>
          <w:lang w:val="en-US"/>
        </w:rPr>
        <w:lastRenderedPageBreak/>
        <w:t xml:space="preserve"> The purpose of the work: to increase the effectiveness of the professional training of sports judges in the Kyrgyz national wrestling kuresh.</w:t>
      </w: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r w:rsidRPr="00AD390E">
        <w:rPr>
          <w:rFonts w:ascii="Times New Roman" w:hAnsi="Times New Roman"/>
          <w:sz w:val="28"/>
          <w:szCs w:val="28"/>
          <w:lang w:val="en-US"/>
        </w:rPr>
        <w:t>Research methods: analysis and generalization of scientific and methodological literature: pedagogical observations, pedagogical, control tests, pedagogical experiment, mathematical and statistical analysis.</w:t>
      </w: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r w:rsidRPr="00AD390E">
        <w:rPr>
          <w:rFonts w:ascii="Times New Roman" w:hAnsi="Times New Roman"/>
          <w:sz w:val="28"/>
          <w:szCs w:val="28"/>
          <w:lang w:val="en-US"/>
        </w:rPr>
        <w:t>The results obtained and their novelty: the role of the importance and the need for professional training of a judge in the Kyrgyz national wrestling kuresh: a pedagogical system for the formation of professional qualities and properties of sports judges in wrestling kuresh was established: the effectiveness of the professional activity of sports judges was revealed the originality of the relationship between indicators of qualities and properties sports referees.</w:t>
      </w: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r w:rsidRPr="00AD390E">
        <w:rPr>
          <w:rFonts w:ascii="Times New Roman" w:hAnsi="Times New Roman"/>
          <w:sz w:val="28"/>
          <w:szCs w:val="28"/>
          <w:lang w:val="en-US"/>
        </w:rPr>
        <w:t>Practical significance: a developed educational program that improves the professional readiness of a sports referee in the Kyrgyz national wrestling kuresh: improving the modern theory and practice of refereeing competitions in internationally recognized and national types of wrestling. Education of a professionally trained sports referee, Kyrgyz national wrestling kuresh.</w:t>
      </w: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p>
    <w:p w:rsidR="00AD390E" w:rsidRPr="00AD390E" w:rsidRDefault="00AD390E" w:rsidP="00AD390E">
      <w:pPr>
        <w:tabs>
          <w:tab w:val="left" w:pos="3705"/>
        </w:tabs>
        <w:spacing w:after="0" w:line="360" w:lineRule="auto"/>
        <w:ind w:firstLine="567"/>
        <w:jc w:val="both"/>
        <w:rPr>
          <w:rFonts w:ascii="Times New Roman" w:hAnsi="Times New Roman"/>
          <w:sz w:val="28"/>
          <w:szCs w:val="28"/>
          <w:lang w:val="en-US"/>
        </w:rPr>
      </w:pPr>
    </w:p>
    <w:p w:rsidR="00D90156" w:rsidRPr="00AD390E" w:rsidRDefault="00D90156" w:rsidP="00315F03">
      <w:pPr>
        <w:spacing w:after="0"/>
        <w:jc w:val="both"/>
        <w:rPr>
          <w:rFonts w:ascii="Times New Roman" w:hAnsi="Times New Roman"/>
          <w:b/>
          <w:sz w:val="28"/>
          <w:szCs w:val="28"/>
          <w:lang w:val="en-US"/>
        </w:rPr>
      </w:pPr>
    </w:p>
    <w:p w:rsidR="00D90156" w:rsidRPr="00D6578E" w:rsidRDefault="00D90156" w:rsidP="00315F03">
      <w:pPr>
        <w:spacing w:after="0"/>
        <w:jc w:val="both"/>
        <w:rPr>
          <w:rFonts w:ascii="Times New Roman" w:hAnsi="Times New Roman"/>
          <w:b/>
          <w:sz w:val="28"/>
          <w:szCs w:val="28"/>
          <w:lang w:val="ky-KG"/>
        </w:rPr>
      </w:pPr>
    </w:p>
    <w:p w:rsidR="00D90156" w:rsidRPr="00D6578E" w:rsidRDefault="00D90156" w:rsidP="00315F03">
      <w:pPr>
        <w:spacing w:after="0"/>
        <w:jc w:val="both"/>
        <w:rPr>
          <w:rFonts w:ascii="Times New Roman" w:hAnsi="Times New Roman"/>
          <w:b/>
          <w:sz w:val="28"/>
          <w:szCs w:val="28"/>
          <w:lang w:val="ky-KG"/>
        </w:rPr>
      </w:pPr>
    </w:p>
    <w:p w:rsidR="00D90156" w:rsidRPr="00D6578E" w:rsidRDefault="00D90156" w:rsidP="00315F03">
      <w:pPr>
        <w:spacing w:after="0"/>
        <w:jc w:val="both"/>
        <w:rPr>
          <w:rFonts w:ascii="Times New Roman" w:hAnsi="Times New Roman"/>
          <w:b/>
          <w:sz w:val="28"/>
          <w:szCs w:val="28"/>
          <w:lang w:val="ky-KG"/>
        </w:rPr>
      </w:pPr>
    </w:p>
    <w:p w:rsidR="00D90156" w:rsidRPr="00D6578E" w:rsidRDefault="00D90156" w:rsidP="00315F03">
      <w:pPr>
        <w:spacing w:after="0"/>
        <w:jc w:val="both"/>
        <w:rPr>
          <w:rFonts w:ascii="Times New Roman" w:hAnsi="Times New Roman"/>
          <w:b/>
          <w:sz w:val="28"/>
          <w:szCs w:val="28"/>
          <w:lang w:val="ky-KG"/>
        </w:rPr>
      </w:pPr>
    </w:p>
    <w:p w:rsidR="00D90156" w:rsidRPr="00D6578E" w:rsidRDefault="00D90156" w:rsidP="00315F03">
      <w:pPr>
        <w:spacing w:after="0"/>
        <w:jc w:val="both"/>
        <w:rPr>
          <w:rFonts w:ascii="Times New Roman" w:hAnsi="Times New Roman"/>
          <w:b/>
          <w:sz w:val="28"/>
          <w:szCs w:val="28"/>
          <w:lang w:val="ky-KG"/>
        </w:rPr>
      </w:pPr>
    </w:p>
    <w:p w:rsidR="00D90156" w:rsidRPr="00D6578E" w:rsidRDefault="00D90156" w:rsidP="00315F03">
      <w:pPr>
        <w:spacing w:after="0"/>
        <w:jc w:val="both"/>
        <w:rPr>
          <w:rFonts w:ascii="Times New Roman" w:hAnsi="Times New Roman"/>
          <w:b/>
          <w:sz w:val="28"/>
          <w:szCs w:val="28"/>
          <w:lang w:val="ky-KG"/>
        </w:rPr>
      </w:pPr>
    </w:p>
    <w:p w:rsidR="00D90156" w:rsidRPr="00D6578E" w:rsidRDefault="00D90156" w:rsidP="00315F03">
      <w:pPr>
        <w:spacing w:after="0"/>
        <w:jc w:val="both"/>
        <w:rPr>
          <w:rFonts w:ascii="Times New Roman" w:hAnsi="Times New Roman"/>
          <w:b/>
          <w:sz w:val="28"/>
          <w:szCs w:val="28"/>
          <w:lang w:val="ky-KG"/>
        </w:rPr>
      </w:pPr>
    </w:p>
    <w:p w:rsidR="00D90156" w:rsidRPr="00D6578E" w:rsidRDefault="00D90156" w:rsidP="00315F03">
      <w:pPr>
        <w:spacing w:after="0"/>
        <w:jc w:val="both"/>
        <w:rPr>
          <w:rFonts w:ascii="Times New Roman" w:hAnsi="Times New Roman"/>
          <w:b/>
          <w:sz w:val="28"/>
          <w:szCs w:val="28"/>
          <w:lang w:val="ky-KG"/>
        </w:rPr>
      </w:pPr>
    </w:p>
    <w:p w:rsidR="00D90156" w:rsidRPr="00D6578E" w:rsidRDefault="00D90156" w:rsidP="00315F03">
      <w:pPr>
        <w:spacing w:after="0"/>
        <w:jc w:val="both"/>
        <w:rPr>
          <w:rFonts w:ascii="Times New Roman" w:hAnsi="Times New Roman"/>
          <w:b/>
          <w:sz w:val="28"/>
          <w:szCs w:val="28"/>
          <w:lang w:val="ky-KG"/>
        </w:rPr>
      </w:pPr>
    </w:p>
    <w:p w:rsidR="0073381C" w:rsidRDefault="0073381C" w:rsidP="00315F03">
      <w:pPr>
        <w:spacing w:after="0"/>
        <w:jc w:val="both"/>
        <w:rPr>
          <w:rFonts w:ascii="Times New Roman" w:hAnsi="Times New Roman"/>
          <w:b/>
          <w:sz w:val="28"/>
          <w:szCs w:val="28"/>
          <w:lang w:val="ky-KG"/>
        </w:rPr>
      </w:pPr>
    </w:p>
    <w:p w:rsidR="0073381C" w:rsidRPr="00D6578E" w:rsidRDefault="0073381C" w:rsidP="00315F03">
      <w:pPr>
        <w:spacing w:after="0"/>
        <w:jc w:val="both"/>
        <w:rPr>
          <w:rFonts w:ascii="Times New Roman" w:hAnsi="Times New Roman"/>
          <w:b/>
          <w:sz w:val="28"/>
          <w:szCs w:val="28"/>
          <w:lang w:val="ky-KG"/>
        </w:rPr>
      </w:pPr>
    </w:p>
    <w:sectPr w:rsidR="0073381C" w:rsidRPr="00D6578E" w:rsidSect="00E530ED">
      <w:foot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3C" w:rsidRDefault="003A2A3C" w:rsidP="00F6230C">
      <w:pPr>
        <w:spacing w:after="0" w:line="240" w:lineRule="auto"/>
      </w:pPr>
      <w:r>
        <w:separator/>
      </w:r>
    </w:p>
  </w:endnote>
  <w:endnote w:type="continuationSeparator" w:id="0">
    <w:p w:rsidR="003A2A3C" w:rsidRDefault="003A2A3C" w:rsidP="00F6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2003_Oktom_TimesXP">
    <w:altName w:val="Times New Roman"/>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390912"/>
      <w:docPartObj>
        <w:docPartGallery w:val="Page Numbers (Bottom of Page)"/>
        <w:docPartUnique/>
      </w:docPartObj>
    </w:sdtPr>
    <w:sdtEndPr/>
    <w:sdtContent>
      <w:p w:rsidR="00F6230C" w:rsidRDefault="00DC59CB">
        <w:pPr>
          <w:pStyle w:val="a8"/>
          <w:jc w:val="center"/>
        </w:pPr>
        <w:r>
          <w:fldChar w:fldCharType="begin"/>
        </w:r>
        <w:r w:rsidR="00F6230C">
          <w:instrText>PAGE   \* MERGEFORMAT</w:instrText>
        </w:r>
        <w:r>
          <w:fldChar w:fldCharType="separate"/>
        </w:r>
        <w:r w:rsidR="00A81131">
          <w:rPr>
            <w:noProof/>
          </w:rPr>
          <w:t>21</w:t>
        </w:r>
        <w:r>
          <w:fldChar w:fldCharType="end"/>
        </w:r>
      </w:p>
    </w:sdtContent>
  </w:sdt>
  <w:p w:rsidR="00F6230C" w:rsidRDefault="00F623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3C" w:rsidRDefault="003A2A3C" w:rsidP="00F6230C">
      <w:pPr>
        <w:spacing w:after="0" w:line="240" w:lineRule="auto"/>
      </w:pPr>
      <w:r>
        <w:separator/>
      </w:r>
    </w:p>
  </w:footnote>
  <w:footnote w:type="continuationSeparator" w:id="0">
    <w:p w:rsidR="003A2A3C" w:rsidRDefault="003A2A3C" w:rsidP="00F6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F0515"/>
    <w:multiLevelType w:val="hybridMultilevel"/>
    <w:tmpl w:val="65340E9C"/>
    <w:lvl w:ilvl="0" w:tplc="2194B1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9F4BD3"/>
    <w:multiLevelType w:val="hybridMultilevel"/>
    <w:tmpl w:val="38A22C60"/>
    <w:lvl w:ilvl="0" w:tplc="C86087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4BF4E96"/>
    <w:multiLevelType w:val="hybridMultilevel"/>
    <w:tmpl w:val="77D6D366"/>
    <w:lvl w:ilvl="0" w:tplc="8C0ABEA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FF67568"/>
    <w:multiLevelType w:val="hybridMultilevel"/>
    <w:tmpl w:val="D2BE4638"/>
    <w:lvl w:ilvl="0" w:tplc="C604FD08">
      <w:start w:val="1"/>
      <w:numFmt w:val="decimal"/>
      <w:lvlText w:val="%1."/>
      <w:lvlJc w:val="left"/>
      <w:pPr>
        <w:ind w:left="360" w:hanging="360"/>
      </w:pPr>
      <w:rPr>
        <w:rFonts w:hint="default"/>
      </w:rPr>
    </w:lvl>
    <w:lvl w:ilvl="1" w:tplc="04190019">
      <w:start w:val="1"/>
      <w:numFmt w:val="lowerLetter"/>
      <w:lvlText w:val="%2."/>
      <w:lvlJc w:val="left"/>
      <w:pPr>
        <w:ind w:left="2493" w:hanging="360"/>
      </w:pPr>
    </w:lvl>
    <w:lvl w:ilvl="2" w:tplc="0419001B" w:tentative="1">
      <w:start w:val="1"/>
      <w:numFmt w:val="lowerRoman"/>
      <w:lvlText w:val="%3."/>
      <w:lvlJc w:val="right"/>
      <w:pPr>
        <w:ind w:left="3213" w:hanging="180"/>
      </w:pPr>
    </w:lvl>
    <w:lvl w:ilvl="3" w:tplc="0419000F" w:tentative="1">
      <w:start w:val="1"/>
      <w:numFmt w:val="decimal"/>
      <w:lvlText w:val="%4."/>
      <w:lvlJc w:val="left"/>
      <w:pPr>
        <w:ind w:left="3933" w:hanging="360"/>
      </w:pPr>
    </w:lvl>
    <w:lvl w:ilvl="4" w:tplc="04190019" w:tentative="1">
      <w:start w:val="1"/>
      <w:numFmt w:val="lowerLetter"/>
      <w:lvlText w:val="%5."/>
      <w:lvlJc w:val="left"/>
      <w:pPr>
        <w:ind w:left="4653" w:hanging="360"/>
      </w:pPr>
    </w:lvl>
    <w:lvl w:ilvl="5" w:tplc="0419001B" w:tentative="1">
      <w:start w:val="1"/>
      <w:numFmt w:val="lowerRoman"/>
      <w:lvlText w:val="%6."/>
      <w:lvlJc w:val="right"/>
      <w:pPr>
        <w:ind w:left="5373" w:hanging="180"/>
      </w:pPr>
    </w:lvl>
    <w:lvl w:ilvl="6" w:tplc="0419000F" w:tentative="1">
      <w:start w:val="1"/>
      <w:numFmt w:val="decimal"/>
      <w:lvlText w:val="%7."/>
      <w:lvlJc w:val="left"/>
      <w:pPr>
        <w:ind w:left="6093" w:hanging="360"/>
      </w:pPr>
    </w:lvl>
    <w:lvl w:ilvl="7" w:tplc="04190019" w:tentative="1">
      <w:start w:val="1"/>
      <w:numFmt w:val="lowerLetter"/>
      <w:lvlText w:val="%8."/>
      <w:lvlJc w:val="left"/>
      <w:pPr>
        <w:ind w:left="6813" w:hanging="360"/>
      </w:pPr>
    </w:lvl>
    <w:lvl w:ilvl="8" w:tplc="0419001B" w:tentative="1">
      <w:start w:val="1"/>
      <w:numFmt w:val="lowerRoman"/>
      <w:lvlText w:val="%9."/>
      <w:lvlJc w:val="right"/>
      <w:pPr>
        <w:ind w:left="7533"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CE"/>
    <w:rsid w:val="00027902"/>
    <w:rsid w:val="00043ACE"/>
    <w:rsid w:val="00044CF9"/>
    <w:rsid w:val="00053BC7"/>
    <w:rsid w:val="000B15B0"/>
    <w:rsid w:val="000D1676"/>
    <w:rsid w:val="000E3EF3"/>
    <w:rsid w:val="000E7343"/>
    <w:rsid w:val="00111320"/>
    <w:rsid w:val="001244D2"/>
    <w:rsid w:val="00153D8E"/>
    <w:rsid w:val="00155D6C"/>
    <w:rsid w:val="00176114"/>
    <w:rsid w:val="001C1612"/>
    <w:rsid w:val="001C6BA1"/>
    <w:rsid w:val="001D0C03"/>
    <w:rsid w:val="001E09DE"/>
    <w:rsid w:val="001E295B"/>
    <w:rsid w:val="0022635D"/>
    <w:rsid w:val="00236A10"/>
    <w:rsid w:val="00253656"/>
    <w:rsid w:val="00287FCB"/>
    <w:rsid w:val="002C35E6"/>
    <w:rsid w:val="002C7E1E"/>
    <w:rsid w:val="002D5444"/>
    <w:rsid w:val="002D642A"/>
    <w:rsid w:val="00305C50"/>
    <w:rsid w:val="00315F03"/>
    <w:rsid w:val="0032256F"/>
    <w:rsid w:val="0033513C"/>
    <w:rsid w:val="0035251F"/>
    <w:rsid w:val="00385B5E"/>
    <w:rsid w:val="003A2A3C"/>
    <w:rsid w:val="003A7899"/>
    <w:rsid w:val="00400FD6"/>
    <w:rsid w:val="004034C2"/>
    <w:rsid w:val="00457FF6"/>
    <w:rsid w:val="00465C83"/>
    <w:rsid w:val="00472196"/>
    <w:rsid w:val="0049142D"/>
    <w:rsid w:val="004A7D6D"/>
    <w:rsid w:val="004D7DC2"/>
    <w:rsid w:val="004E4E03"/>
    <w:rsid w:val="004E7EE6"/>
    <w:rsid w:val="004F7275"/>
    <w:rsid w:val="00511D13"/>
    <w:rsid w:val="0052361C"/>
    <w:rsid w:val="00535D6A"/>
    <w:rsid w:val="0057243D"/>
    <w:rsid w:val="00586393"/>
    <w:rsid w:val="0059757D"/>
    <w:rsid w:val="005A3CBA"/>
    <w:rsid w:val="005A5904"/>
    <w:rsid w:val="005C307B"/>
    <w:rsid w:val="005E6EC9"/>
    <w:rsid w:val="00612DBF"/>
    <w:rsid w:val="006222CE"/>
    <w:rsid w:val="0063333D"/>
    <w:rsid w:val="00642A2F"/>
    <w:rsid w:val="00643547"/>
    <w:rsid w:val="00643DCD"/>
    <w:rsid w:val="00651E7A"/>
    <w:rsid w:val="00680362"/>
    <w:rsid w:val="006B375D"/>
    <w:rsid w:val="006B66C5"/>
    <w:rsid w:val="006B76A8"/>
    <w:rsid w:val="00702E83"/>
    <w:rsid w:val="00713AC3"/>
    <w:rsid w:val="007202E6"/>
    <w:rsid w:val="0072447B"/>
    <w:rsid w:val="00725C0B"/>
    <w:rsid w:val="007262E9"/>
    <w:rsid w:val="00731B60"/>
    <w:rsid w:val="0073381C"/>
    <w:rsid w:val="00752024"/>
    <w:rsid w:val="007A03E8"/>
    <w:rsid w:val="007A4E21"/>
    <w:rsid w:val="007C78DE"/>
    <w:rsid w:val="007C7CF2"/>
    <w:rsid w:val="00803F5A"/>
    <w:rsid w:val="008065CE"/>
    <w:rsid w:val="00812905"/>
    <w:rsid w:val="00815A15"/>
    <w:rsid w:val="00861A57"/>
    <w:rsid w:val="008A23A9"/>
    <w:rsid w:val="008C1673"/>
    <w:rsid w:val="008D3138"/>
    <w:rsid w:val="008E39EB"/>
    <w:rsid w:val="008E5FA5"/>
    <w:rsid w:val="008F465B"/>
    <w:rsid w:val="00924017"/>
    <w:rsid w:val="009452A5"/>
    <w:rsid w:val="0094615F"/>
    <w:rsid w:val="0094733F"/>
    <w:rsid w:val="009473BD"/>
    <w:rsid w:val="009723EC"/>
    <w:rsid w:val="00985395"/>
    <w:rsid w:val="009B33CF"/>
    <w:rsid w:val="009B349A"/>
    <w:rsid w:val="009B5D4B"/>
    <w:rsid w:val="009E696F"/>
    <w:rsid w:val="00A12BD7"/>
    <w:rsid w:val="00A27061"/>
    <w:rsid w:val="00A57224"/>
    <w:rsid w:val="00A6292C"/>
    <w:rsid w:val="00A81131"/>
    <w:rsid w:val="00A91433"/>
    <w:rsid w:val="00AD390E"/>
    <w:rsid w:val="00AE1420"/>
    <w:rsid w:val="00AE471D"/>
    <w:rsid w:val="00AF29A0"/>
    <w:rsid w:val="00B2205A"/>
    <w:rsid w:val="00B7148F"/>
    <w:rsid w:val="00BA79F4"/>
    <w:rsid w:val="00BB1C1E"/>
    <w:rsid w:val="00BB3EDB"/>
    <w:rsid w:val="00BB44E0"/>
    <w:rsid w:val="00BE20FD"/>
    <w:rsid w:val="00BE68F3"/>
    <w:rsid w:val="00C001C8"/>
    <w:rsid w:val="00C00800"/>
    <w:rsid w:val="00C047EB"/>
    <w:rsid w:val="00C43622"/>
    <w:rsid w:val="00C52200"/>
    <w:rsid w:val="00C6606E"/>
    <w:rsid w:val="00C94093"/>
    <w:rsid w:val="00C97164"/>
    <w:rsid w:val="00CA54B5"/>
    <w:rsid w:val="00D35C72"/>
    <w:rsid w:val="00D6578E"/>
    <w:rsid w:val="00D90156"/>
    <w:rsid w:val="00D92981"/>
    <w:rsid w:val="00DA73F8"/>
    <w:rsid w:val="00DC59CB"/>
    <w:rsid w:val="00DE7D54"/>
    <w:rsid w:val="00E03862"/>
    <w:rsid w:val="00E240D5"/>
    <w:rsid w:val="00E43368"/>
    <w:rsid w:val="00E530ED"/>
    <w:rsid w:val="00E536CE"/>
    <w:rsid w:val="00E96D0B"/>
    <w:rsid w:val="00EB6528"/>
    <w:rsid w:val="00F06D42"/>
    <w:rsid w:val="00F223D7"/>
    <w:rsid w:val="00F248A8"/>
    <w:rsid w:val="00F25BB0"/>
    <w:rsid w:val="00F37CFA"/>
    <w:rsid w:val="00F46F59"/>
    <w:rsid w:val="00F50A4E"/>
    <w:rsid w:val="00F565FF"/>
    <w:rsid w:val="00F6230C"/>
    <w:rsid w:val="00F63EF6"/>
    <w:rsid w:val="00F71A7E"/>
    <w:rsid w:val="00F90086"/>
    <w:rsid w:val="00F91EE1"/>
    <w:rsid w:val="00FA7BDA"/>
    <w:rsid w:val="00FB3D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0F35E-0DA3-4A2C-8C8D-3B69EF62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DBF"/>
    <w:rPr>
      <w:rFonts w:ascii="Calibri" w:eastAsia="Calibri" w:hAnsi="Calibri" w:cs="Times New Roman"/>
    </w:rPr>
  </w:style>
  <w:style w:type="paragraph" w:styleId="1">
    <w:name w:val="heading 1"/>
    <w:basedOn w:val="a"/>
    <w:next w:val="a"/>
    <w:link w:val="10"/>
    <w:uiPriority w:val="9"/>
    <w:qFormat/>
    <w:rsid w:val="00153D8E"/>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362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3622"/>
    <w:rPr>
      <w:rFonts w:ascii="Tahoma" w:hAnsi="Tahoma" w:cs="Tahoma"/>
      <w:sz w:val="16"/>
      <w:szCs w:val="16"/>
    </w:rPr>
  </w:style>
  <w:style w:type="paragraph" w:styleId="a5">
    <w:name w:val="List Paragraph"/>
    <w:basedOn w:val="a"/>
    <w:uiPriority w:val="34"/>
    <w:qFormat/>
    <w:rsid w:val="006B375D"/>
    <w:pPr>
      <w:ind w:left="720"/>
      <w:contextualSpacing/>
    </w:pPr>
    <w:rPr>
      <w:rFonts w:asciiTheme="minorHAnsi" w:eastAsiaTheme="minorEastAsia" w:hAnsiTheme="minorHAnsi" w:cstheme="minorBidi"/>
      <w:lang w:eastAsia="ru-RU"/>
    </w:rPr>
  </w:style>
  <w:style w:type="paragraph" w:styleId="a6">
    <w:name w:val="header"/>
    <w:basedOn w:val="a"/>
    <w:link w:val="a7"/>
    <w:uiPriority w:val="99"/>
    <w:unhideWhenUsed/>
    <w:rsid w:val="00F623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230C"/>
    <w:rPr>
      <w:rFonts w:ascii="Calibri" w:eastAsia="Calibri" w:hAnsi="Calibri" w:cs="Times New Roman"/>
    </w:rPr>
  </w:style>
  <w:style w:type="paragraph" w:styleId="a8">
    <w:name w:val="footer"/>
    <w:basedOn w:val="a"/>
    <w:link w:val="a9"/>
    <w:uiPriority w:val="99"/>
    <w:unhideWhenUsed/>
    <w:rsid w:val="00F623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230C"/>
    <w:rPr>
      <w:rFonts w:ascii="Calibri" w:eastAsia="Calibri" w:hAnsi="Calibri" w:cs="Times New Roman"/>
    </w:rPr>
  </w:style>
  <w:style w:type="table" w:styleId="aa">
    <w:name w:val="Table Grid"/>
    <w:basedOn w:val="a1"/>
    <w:uiPriority w:val="59"/>
    <w:rsid w:val="00155D6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11"/>
    <w:rsid w:val="00F91EE1"/>
    <w:rPr>
      <w:rFonts w:ascii="Times New Roman" w:eastAsia="Times New Roman" w:hAnsi="Times New Roman" w:cs="Times New Roman"/>
    </w:rPr>
  </w:style>
  <w:style w:type="paragraph" w:customStyle="1" w:styleId="11">
    <w:name w:val="Основной текст1"/>
    <w:basedOn w:val="a"/>
    <w:link w:val="ab"/>
    <w:rsid w:val="00F91EE1"/>
    <w:pPr>
      <w:widowControl w:val="0"/>
      <w:spacing w:after="0" w:line="264" w:lineRule="auto"/>
      <w:ind w:firstLine="400"/>
    </w:pPr>
    <w:rPr>
      <w:rFonts w:ascii="Times New Roman" w:eastAsia="Times New Roman" w:hAnsi="Times New Roman"/>
    </w:rPr>
  </w:style>
  <w:style w:type="character" w:customStyle="1" w:styleId="ac">
    <w:name w:val="Подпись к картинке_"/>
    <w:basedOn w:val="a0"/>
    <w:link w:val="ad"/>
    <w:rsid w:val="00F91EE1"/>
    <w:rPr>
      <w:rFonts w:ascii="Times New Roman" w:eastAsia="Times New Roman" w:hAnsi="Times New Roman" w:cs="Times New Roman"/>
      <w:sz w:val="18"/>
      <w:szCs w:val="18"/>
    </w:rPr>
  </w:style>
  <w:style w:type="paragraph" w:customStyle="1" w:styleId="ad">
    <w:name w:val="Подпись к картинке"/>
    <w:basedOn w:val="a"/>
    <w:link w:val="ac"/>
    <w:rsid w:val="00F91EE1"/>
    <w:pPr>
      <w:widowControl w:val="0"/>
      <w:spacing w:after="0" w:line="240" w:lineRule="auto"/>
    </w:pPr>
    <w:rPr>
      <w:rFonts w:ascii="Times New Roman" w:eastAsia="Times New Roman" w:hAnsi="Times New Roman"/>
      <w:sz w:val="18"/>
      <w:szCs w:val="18"/>
    </w:rPr>
  </w:style>
  <w:style w:type="character" w:customStyle="1" w:styleId="4">
    <w:name w:val="Основной текст (4)_"/>
    <w:basedOn w:val="a0"/>
    <w:link w:val="40"/>
    <w:rsid w:val="00F91EE1"/>
    <w:rPr>
      <w:rFonts w:ascii="Times New Roman" w:eastAsia="Times New Roman" w:hAnsi="Times New Roman" w:cs="Times New Roman"/>
      <w:b/>
      <w:bCs/>
      <w:color w:val="464646"/>
      <w:sz w:val="30"/>
      <w:szCs w:val="30"/>
    </w:rPr>
  </w:style>
  <w:style w:type="paragraph" w:customStyle="1" w:styleId="40">
    <w:name w:val="Основной текст (4)"/>
    <w:basedOn w:val="a"/>
    <w:link w:val="4"/>
    <w:rsid w:val="00F91EE1"/>
    <w:pPr>
      <w:widowControl w:val="0"/>
      <w:spacing w:after="370" w:line="240" w:lineRule="auto"/>
      <w:jc w:val="center"/>
    </w:pPr>
    <w:rPr>
      <w:rFonts w:ascii="Times New Roman" w:eastAsia="Times New Roman" w:hAnsi="Times New Roman"/>
      <w:b/>
      <w:bCs/>
      <w:color w:val="464646"/>
      <w:sz w:val="30"/>
      <w:szCs w:val="30"/>
    </w:rPr>
  </w:style>
  <w:style w:type="character" w:customStyle="1" w:styleId="ae">
    <w:name w:val="Другое_"/>
    <w:basedOn w:val="a0"/>
    <w:link w:val="af"/>
    <w:rsid w:val="00F91EE1"/>
    <w:rPr>
      <w:rFonts w:ascii="Times New Roman" w:eastAsia="Times New Roman" w:hAnsi="Times New Roman" w:cs="Times New Roman"/>
      <w:lang w:val="en-US" w:bidi="en-US"/>
    </w:rPr>
  </w:style>
  <w:style w:type="paragraph" w:customStyle="1" w:styleId="af">
    <w:name w:val="Другое"/>
    <w:basedOn w:val="a"/>
    <w:link w:val="ae"/>
    <w:rsid w:val="00F91EE1"/>
    <w:pPr>
      <w:widowControl w:val="0"/>
      <w:spacing w:after="0" w:line="264" w:lineRule="auto"/>
      <w:ind w:firstLine="400"/>
    </w:pPr>
    <w:rPr>
      <w:rFonts w:ascii="Times New Roman" w:eastAsia="Times New Roman" w:hAnsi="Times New Roman"/>
      <w:lang w:val="en-US" w:bidi="en-US"/>
    </w:rPr>
  </w:style>
  <w:style w:type="character" w:customStyle="1" w:styleId="12">
    <w:name w:val="Заголовок №1_"/>
    <w:basedOn w:val="a0"/>
    <w:link w:val="13"/>
    <w:locked/>
    <w:rsid w:val="0032256F"/>
    <w:rPr>
      <w:rFonts w:ascii="Times New Roman" w:eastAsia="Times New Roman" w:hAnsi="Times New Roman" w:cs="Times New Roman"/>
      <w:b/>
      <w:bCs/>
      <w:sz w:val="28"/>
      <w:szCs w:val="28"/>
    </w:rPr>
  </w:style>
  <w:style w:type="paragraph" w:customStyle="1" w:styleId="13">
    <w:name w:val="Заголовок №1"/>
    <w:basedOn w:val="a"/>
    <w:link w:val="12"/>
    <w:rsid w:val="0032256F"/>
    <w:pPr>
      <w:widowControl w:val="0"/>
      <w:spacing w:after="300" w:line="240" w:lineRule="auto"/>
      <w:jc w:val="center"/>
      <w:outlineLvl w:val="0"/>
    </w:pPr>
    <w:rPr>
      <w:rFonts w:ascii="Times New Roman" w:eastAsia="Times New Roman" w:hAnsi="Times New Roman"/>
      <w:b/>
      <w:bCs/>
      <w:sz w:val="28"/>
      <w:szCs w:val="28"/>
    </w:rPr>
  </w:style>
  <w:style w:type="paragraph" w:styleId="af0">
    <w:name w:val="No Spacing"/>
    <w:uiPriority w:val="1"/>
    <w:qFormat/>
    <w:rsid w:val="00EB6528"/>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153D8E"/>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unhideWhenUsed/>
    <w:rsid w:val="00153D8E"/>
    <w:rPr>
      <w:color w:val="0000FF"/>
      <w:u w:val="single"/>
    </w:rPr>
  </w:style>
  <w:style w:type="paragraph" w:styleId="af2">
    <w:name w:val="Subtitle"/>
    <w:basedOn w:val="a"/>
    <w:next w:val="a"/>
    <w:link w:val="af3"/>
    <w:uiPriority w:val="11"/>
    <w:qFormat/>
    <w:rsid w:val="00153D8E"/>
    <w:pPr>
      <w:spacing w:after="160" w:line="256" w:lineRule="auto"/>
    </w:pPr>
    <w:rPr>
      <w:rFonts w:asciiTheme="majorHAnsi" w:eastAsiaTheme="majorEastAsia" w:hAnsiTheme="majorHAnsi" w:cstheme="majorBidi"/>
      <w:i/>
      <w:iCs/>
      <w:color w:val="4F81BD" w:themeColor="accent1"/>
      <w:spacing w:val="15"/>
      <w:sz w:val="24"/>
      <w:szCs w:val="24"/>
    </w:rPr>
  </w:style>
  <w:style w:type="character" w:customStyle="1" w:styleId="af3">
    <w:name w:val="Подзаголовок Знак"/>
    <w:basedOn w:val="a0"/>
    <w:link w:val="af2"/>
    <w:uiPriority w:val="11"/>
    <w:rsid w:val="00153D8E"/>
    <w:rPr>
      <w:rFonts w:asciiTheme="majorHAnsi" w:eastAsiaTheme="majorEastAsia" w:hAnsiTheme="majorHAnsi" w:cstheme="majorBidi"/>
      <w:i/>
      <w:iCs/>
      <w:color w:val="4F81BD" w:themeColor="accent1"/>
      <w:spacing w:val="15"/>
      <w:sz w:val="24"/>
      <w:szCs w:val="24"/>
    </w:rPr>
  </w:style>
  <w:style w:type="character" w:styleId="af4">
    <w:name w:val="Emphasis"/>
    <w:basedOn w:val="a0"/>
    <w:uiPriority w:val="20"/>
    <w:qFormat/>
    <w:rsid w:val="0094733F"/>
    <w:rPr>
      <w:i/>
      <w:iCs/>
    </w:rPr>
  </w:style>
  <w:style w:type="character" w:styleId="af5">
    <w:name w:val="Strong"/>
    <w:basedOn w:val="a0"/>
    <w:uiPriority w:val="22"/>
    <w:qFormat/>
    <w:rsid w:val="00947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1307">
      <w:bodyDiv w:val="1"/>
      <w:marLeft w:val="0"/>
      <w:marRight w:val="0"/>
      <w:marTop w:val="0"/>
      <w:marBottom w:val="0"/>
      <w:divBdr>
        <w:top w:val="none" w:sz="0" w:space="0" w:color="auto"/>
        <w:left w:val="none" w:sz="0" w:space="0" w:color="auto"/>
        <w:bottom w:val="none" w:sz="0" w:space="0" w:color="auto"/>
        <w:right w:val="none" w:sz="0" w:space="0" w:color="auto"/>
      </w:divBdr>
    </w:div>
    <w:div w:id="590890937">
      <w:bodyDiv w:val="1"/>
      <w:marLeft w:val="0"/>
      <w:marRight w:val="0"/>
      <w:marTop w:val="0"/>
      <w:marBottom w:val="0"/>
      <w:divBdr>
        <w:top w:val="none" w:sz="0" w:space="0" w:color="auto"/>
        <w:left w:val="none" w:sz="0" w:space="0" w:color="auto"/>
        <w:bottom w:val="none" w:sz="0" w:space="0" w:color="auto"/>
        <w:right w:val="none" w:sz="0" w:space="0" w:color="auto"/>
      </w:divBdr>
    </w:div>
    <w:div w:id="1339114271">
      <w:bodyDiv w:val="1"/>
      <w:marLeft w:val="0"/>
      <w:marRight w:val="0"/>
      <w:marTop w:val="0"/>
      <w:marBottom w:val="0"/>
      <w:divBdr>
        <w:top w:val="none" w:sz="0" w:space="0" w:color="auto"/>
        <w:left w:val="none" w:sz="0" w:space="0" w:color="auto"/>
        <w:bottom w:val="none" w:sz="0" w:space="0" w:color="auto"/>
        <w:right w:val="none" w:sz="0" w:space="0" w:color="auto"/>
      </w:divBdr>
    </w:div>
    <w:div w:id="1553344279">
      <w:bodyDiv w:val="1"/>
      <w:marLeft w:val="0"/>
      <w:marRight w:val="0"/>
      <w:marTop w:val="0"/>
      <w:marBottom w:val="0"/>
      <w:divBdr>
        <w:top w:val="none" w:sz="0" w:space="0" w:color="auto"/>
        <w:left w:val="none" w:sz="0" w:space="0" w:color="auto"/>
        <w:bottom w:val="none" w:sz="0" w:space="0" w:color="auto"/>
        <w:right w:val="none" w:sz="0" w:space="0" w:color="auto"/>
      </w:divBdr>
    </w:div>
    <w:div w:id="206675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ibrary.ru/item.asp?id=42831065" TargetMode="External"/><Relationship Id="rId13" Type="http://schemas.openxmlformats.org/officeDocument/2006/relationships/hyperlink" Target="https://www.elibrary.ru/item.asp?id=49030721%20&#105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lletennauki.com" TargetMode="External"/><Relationship Id="rId17" Type="http://schemas.openxmlformats.org/officeDocument/2006/relationships/hyperlink" Target="https://www.elibrary.ru/item.asp?id=4903072" TargetMode="External"/><Relationship Id="rId2" Type="http://schemas.openxmlformats.org/officeDocument/2006/relationships/numbering" Target="numbering.xml"/><Relationship Id="rId16" Type="http://schemas.openxmlformats.org/officeDocument/2006/relationships/hyperlink" Target="https://www.elibrary.ru/item.asp?id=4942955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ibrary.ru/item.asp?id=49030721" TargetMode="External"/><Relationship Id="rId5" Type="http://schemas.openxmlformats.org/officeDocument/2006/relationships/webSettings" Target="webSettings.xml"/><Relationship Id="rId15" Type="http://schemas.openxmlformats.org/officeDocument/2006/relationships/hyperlink" Target="https://www.elibrary.ru/item.asp?id=49429552" TargetMode="External"/><Relationship Id="rId10" Type="http://schemas.openxmlformats.org/officeDocument/2006/relationships/hyperlink" Target="http://bobek-k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bek-kz.com/post/81" TargetMode="External"/><Relationship Id="rId14" Type="http://schemas.openxmlformats.org/officeDocument/2006/relationships/hyperlink" Target="http://www.bulletennauki.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6E6C9-CCF0-4769-88AB-9C6A5576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7817</Words>
  <Characters>44563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52276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User-PC</cp:lastModifiedBy>
  <cp:revision>2</cp:revision>
  <cp:lastPrinted>2022-11-04T09:14:00Z</cp:lastPrinted>
  <dcterms:created xsi:type="dcterms:W3CDTF">2023-06-08T05:47:00Z</dcterms:created>
  <dcterms:modified xsi:type="dcterms:W3CDTF">2023-06-08T05:47:00Z</dcterms:modified>
</cp:coreProperties>
</file>